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1E3" w:rsidRDefault="000A31E3" w:rsidP="00632A23">
      <w:pPr>
        <w:jc w:val="both"/>
        <w:rPr>
          <w:sz w:val="22"/>
          <w:szCs w:val="22"/>
        </w:rPr>
      </w:pPr>
    </w:p>
    <w:p w:rsidR="005A12C5" w:rsidRPr="0034180D" w:rsidRDefault="000A31E3" w:rsidP="00632A23">
      <w:pPr>
        <w:jc w:val="both"/>
        <w:rPr>
          <w:sz w:val="22"/>
          <w:szCs w:val="22"/>
        </w:rPr>
      </w:pPr>
      <w:r>
        <w:rPr>
          <w:rFonts w:ascii="Tms Rmn" w:hAnsi="Tms Rmn" w:cs="Times New Roman"/>
          <w:noProof/>
        </w:rPr>
        <w:drawing>
          <wp:inline distT="0" distB="0" distL="0" distR="0" wp14:anchorId="3CC1634F" wp14:editId="620BAAFC">
            <wp:extent cx="3200400" cy="7715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5A12C5">
      <w:pPr>
        <w:framePr w:w="5500" w:wrap="around" w:vAnchor="page" w:hAnchor="page" w:x="1342" w:y="1085"/>
      </w:pPr>
      <w:bookmarkStart w:id="0" w:name="glava"/>
    </w:p>
    <w:bookmarkEnd w:id="0"/>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F2C" w:rsidRPr="00CB74D4" w:rsidRDefault="00CE0FE8"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SPECIFIKACIJE PREDMETA</w:t>
      </w:r>
    </w:p>
    <w:p w:rsidR="00CE0FE8" w:rsidRDefault="00A63AE6"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 xml:space="preserve">javnega </w:t>
      </w:r>
      <w:r w:rsidR="00CE0FE8" w:rsidRPr="00CB74D4">
        <w:rPr>
          <w:b/>
          <w:color w:val="00B050"/>
          <w:sz w:val="28"/>
          <w:szCs w:val="28"/>
        </w:rPr>
        <w:t>naročila z oznako</w:t>
      </w:r>
    </w:p>
    <w:p w:rsidR="00365D48" w:rsidRDefault="00365D48" w:rsidP="00365D48">
      <w:pPr>
        <w:pBdr>
          <w:top w:val="single" w:sz="4" w:space="1" w:color="auto"/>
          <w:left w:val="single" w:sz="4" w:space="4" w:color="auto"/>
          <w:bottom w:val="single" w:sz="4" w:space="1" w:color="auto"/>
          <w:right w:val="single" w:sz="4" w:space="4" w:color="auto"/>
        </w:pBdr>
        <w:jc w:val="center"/>
        <w:rPr>
          <w:b/>
          <w:color w:val="00B050"/>
          <w:sz w:val="28"/>
          <w:szCs w:val="28"/>
        </w:rPr>
      </w:pPr>
      <w:r w:rsidRPr="002F152C">
        <w:rPr>
          <w:b/>
          <w:color w:val="00B050"/>
          <w:sz w:val="28"/>
          <w:szCs w:val="28"/>
        </w:rPr>
        <w:t>IC-DRC-2-005/18-B</w:t>
      </w:r>
    </w:p>
    <w:p w:rsidR="00365D48" w:rsidRDefault="00365D48" w:rsidP="00365D48">
      <w:pPr>
        <w:pBdr>
          <w:top w:val="single" w:sz="4" w:space="1" w:color="auto"/>
          <w:left w:val="single" w:sz="4" w:space="4" w:color="auto"/>
          <w:bottom w:val="single" w:sz="4" w:space="1" w:color="auto"/>
          <w:right w:val="single" w:sz="4" w:space="4" w:color="auto"/>
        </w:pBdr>
        <w:jc w:val="center"/>
        <w:rPr>
          <w:b/>
          <w:color w:val="00B050"/>
          <w:sz w:val="28"/>
          <w:szCs w:val="28"/>
        </w:rPr>
      </w:pPr>
    </w:p>
    <w:p w:rsidR="00365D48" w:rsidRPr="00365D48" w:rsidRDefault="00365D48" w:rsidP="00365D48">
      <w:pPr>
        <w:pBdr>
          <w:top w:val="single" w:sz="4" w:space="1" w:color="auto"/>
          <w:left w:val="single" w:sz="4" w:space="4" w:color="auto"/>
          <w:bottom w:val="single" w:sz="4" w:space="1" w:color="auto"/>
          <w:right w:val="single" w:sz="4" w:space="4" w:color="auto"/>
        </w:pBdr>
        <w:jc w:val="center"/>
        <w:rPr>
          <w:b/>
          <w:color w:val="00B050"/>
        </w:rPr>
      </w:pPr>
      <w:r w:rsidRPr="00365D48">
        <w:rPr>
          <w:b/>
          <w:color w:val="00B050"/>
        </w:rPr>
        <w:t>SKLOP 6: HOST mrežna oprema</w:t>
      </w: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632A23" w:rsidRPr="0034180D" w:rsidRDefault="00632A23" w:rsidP="00632A23">
      <w:pPr>
        <w:jc w:val="both"/>
        <w:rPr>
          <w:sz w:val="22"/>
          <w:szCs w:val="22"/>
        </w:rPr>
      </w:pPr>
    </w:p>
    <w:p w:rsidR="00AF4FC1" w:rsidRDefault="00AF4FC1" w:rsidP="00632A23">
      <w:pPr>
        <w:jc w:val="both"/>
        <w:rPr>
          <w:sz w:val="22"/>
          <w:szCs w:val="22"/>
        </w:rPr>
      </w:pPr>
    </w:p>
    <w:p w:rsidR="000B31C1" w:rsidRDefault="000B31C1" w:rsidP="00027EB4">
      <w:pPr>
        <w:jc w:val="both"/>
        <w:rPr>
          <w:sz w:val="22"/>
          <w:szCs w:val="22"/>
        </w:rPr>
      </w:pPr>
    </w:p>
    <w:p w:rsidR="00DF0F9D" w:rsidRDefault="00DF0F9D" w:rsidP="00082D9A">
      <w:pPr>
        <w:rPr>
          <w:sz w:val="22"/>
          <w:szCs w:val="22"/>
        </w:rPr>
      </w:pPr>
    </w:p>
    <w:p w:rsidR="00DF0F9D" w:rsidRDefault="00DF0F9D" w:rsidP="00082D9A">
      <w:pPr>
        <w:rPr>
          <w:sz w:val="22"/>
          <w:szCs w:val="22"/>
        </w:rPr>
      </w:pPr>
    </w:p>
    <w:p w:rsidR="00DF0F9D" w:rsidRPr="00CB74D4" w:rsidRDefault="00DF0F9D" w:rsidP="00DF0F9D">
      <w:pPr>
        <w:jc w:val="both"/>
        <w:rPr>
          <w:b/>
          <w:color w:val="00B050"/>
          <w:sz w:val="22"/>
          <w:szCs w:val="22"/>
        </w:rPr>
      </w:pPr>
      <w:r w:rsidRPr="00CB74D4">
        <w:rPr>
          <w:b/>
          <w:color w:val="00B050"/>
          <w:sz w:val="22"/>
          <w:szCs w:val="22"/>
        </w:rPr>
        <w:t xml:space="preserve">PREDMET NAROČILA </w:t>
      </w:r>
      <w:r>
        <w:rPr>
          <w:b/>
          <w:color w:val="00B050"/>
          <w:sz w:val="22"/>
          <w:szCs w:val="22"/>
        </w:rPr>
        <w:t xml:space="preserve">ZA SKLOP </w:t>
      </w:r>
      <w:r w:rsidR="009E56BD">
        <w:rPr>
          <w:b/>
          <w:color w:val="00B050"/>
          <w:sz w:val="22"/>
          <w:szCs w:val="22"/>
        </w:rPr>
        <w:t>6</w:t>
      </w:r>
      <w:r w:rsidRPr="00CB74D4">
        <w:rPr>
          <w:b/>
          <w:color w:val="00B050"/>
          <w:sz w:val="22"/>
          <w:szCs w:val="22"/>
        </w:rPr>
        <w:t>:</w:t>
      </w:r>
    </w:p>
    <w:p w:rsidR="00DF0F9D" w:rsidRDefault="00DF0F9D" w:rsidP="00DF0F9D">
      <w:pPr>
        <w:pStyle w:val="Glava"/>
        <w:tabs>
          <w:tab w:val="clear" w:pos="4536"/>
          <w:tab w:val="clear" w:pos="9072"/>
        </w:tabs>
        <w:jc w:val="both"/>
        <w:rPr>
          <w:sz w:val="22"/>
          <w:szCs w:val="22"/>
        </w:rPr>
      </w:pPr>
    </w:p>
    <w:p w:rsidR="006C2801" w:rsidRPr="005336F4" w:rsidRDefault="006C2801" w:rsidP="006C2801">
      <w:pPr>
        <w:spacing w:after="60"/>
        <w:jc w:val="both"/>
        <w:rPr>
          <w:b/>
          <w:sz w:val="22"/>
          <w:szCs w:val="22"/>
        </w:rPr>
      </w:pPr>
      <w:r w:rsidRPr="005336F4">
        <w:rPr>
          <w:sz w:val="22"/>
          <w:szCs w:val="22"/>
        </w:rPr>
        <w:t xml:space="preserve">Predmet naročila je nakup </w:t>
      </w:r>
      <w:r>
        <w:rPr>
          <w:sz w:val="22"/>
          <w:szCs w:val="22"/>
        </w:rPr>
        <w:t xml:space="preserve">mrežne </w:t>
      </w:r>
      <w:r w:rsidRPr="005336F4">
        <w:rPr>
          <w:sz w:val="22"/>
          <w:szCs w:val="22"/>
        </w:rPr>
        <w:t xml:space="preserve">opreme </w:t>
      </w:r>
      <w:r>
        <w:rPr>
          <w:sz w:val="22"/>
          <w:szCs w:val="22"/>
        </w:rPr>
        <w:t xml:space="preserve">za povezavo IBM HOST sistemov </w:t>
      </w:r>
      <w:r w:rsidRPr="005336F4">
        <w:rPr>
          <w:sz w:val="22"/>
          <w:szCs w:val="22"/>
        </w:rPr>
        <w:t>primarn</w:t>
      </w:r>
      <w:r>
        <w:rPr>
          <w:sz w:val="22"/>
          <w:szCs w:val="22"/>
        </w:rPr>
        <w:t>ega</w:t>
      </w:r>
      <w:r w:rsidRPr="005336F4">
        <w:rPr>
          <w:sz w:val="22"/>
          <w:szCs w:val="22"/>
        </w:rPr>
        <w:t xml:space="preserve"> in </w:t>
      </w:r>
      <w:r>
        <w:rPr>
          <w:sz w:val="22"/>
          <w:szCs w:val="22"/>
        </w:rPr>
        <w:t>sekundarnega</w:t>
      </w:r>
      <w:r w:rsidRPr="005336F4">
        <w:rPr>
          <w:sz w:val="22"/>
          <w:szCs w:val="22"/>
        </w:rPr>
        <w:t xml:space="preserve"> podatkovn</w:t>
      </w:r>
      <w:r>
        <w:rPr>
          <w:sz w:val="22"/>
          <w:szCs w:val="22"/>
        </w:rPr>
        <w:t>ega centra</w:t>
      </w:r>
      <w:r w:rsidRPr="005336F4">
        <w:rPr>
          <w:sz w:val="22"/>
          <w:szCs w:val="22"/>
        </w:rPr>
        <w:t>:</w:t>
      </w:r>
    </w:p>
    <w:p w:rsidR="006C2801" w:rsidRDefault="006C2801" w:rsidP="006C2801">
      <w:pPr>
        <w:numPr>
          <w:ilvl w:val="0"/>
          <w:numId w:val="2"/>
        </w:numPr>
        <w:spacing w:after="60"/>
        <w:ind w:left="567"/>
        <w:jc w:val="both"/>
        <w:rPr>
          <w:sz w:val="22"/>
          <w:szCs w:val="22"/>
        </w:rPr>
      </w:pPr>
      <w:r>
        <w:rPr>
          <w:sz w:val="22"/>
          <w:szCs w:val="22"/>
        </w:rPr>
        <w:t xml:space="preserve">8x </w:t>
      </w:r>
      <w:proofErr w:type="spellStart"/>
      <w:r>
        <w:rPr>
          <w:sz w:val="22"/>
          <w:szCs w:val="22"/>
        </w:rPr>
        <w:t>Coupling</w:t>
      </w:r>
      <w:proofErr w:type="spellEnd"/>
      <w:r>
        <w:rPr>
          <w:sz w:val="22"/>
          <w:szCs w:val="22"/>
        </w:rPr>
        <w:t xml:space="preserve"> Express LR karte s pripadajočimi dodatki za povezavo HOST </w:t>
      </w:r>
      <w:proofErr w:type="spellStart"/>
      <w:r>
        <w:rPr>
          <w:sz w:val="22"/>
          <w:szCs w:val="22"/>
        </w:rPr>
        <w:t>System</w:t>
      </w:r>
      <w:proofErr w:type="spellEnd"/>
      <w:r>
        <w:rPr>
          <w:sz w:val="22"/>
          <w:szCs w:val="22"/>
        </w:rPr>
        <w:t xml:space="preserve"> Z strežnikov na razdaljo do 20 km,</w:t>
      </w:r>
    </w:p>
    <w:p w:rsidR="006C2801" w:rsidRDefault="006C2801" w:rsidP="006C2801">
      <w:pPr>
        <w:numPr>
          <w:ilvl w:val="0"/>
          <w:numId w:val="2"/>
        </w:numPr>
        <w:spacing w:after="60"/>
        <w:ind w:left="567"/>
        <w:jc w:val="both"/>
        <w:rPr>
          <w:sz w:val="22"/>
          <w:szCs w:val="22"/>
        </w:rPr>
      </w:pPr>
      <w:r>
        <w:rPr>
          <w:sz w:val="22"/>
          <w:szCs w:val="22"/>
        </w:rPr>
        <w:t xml:space="preserve">4x FICON SAN stikala za povezavo HOST </w:t>
      </w:r>
      <w:proofErr w:type="spellStart"/>
      <w:r>
        <w:rPr>
          <w:sz w:val="22"/>
          <w:szCs w:val="22"/>
        </w:rPr>
        <w:t>System</w:t>
      </w:r>
      <w:proofErr w:type="spellEnd"/>
      <w:r>
        <w:rPr>
          <w:sz w:val="22"/>
          <w:szCs w:val="22"/>
        </w:rPr>
        <w:t xml:space="preserve"> Z strežnikov s pripadajočimi diskovnimi sistemi, </w:t>
      </w:r>
      <w:r w:rsidRPr="005336F4">
        <w:rPr>
          <w:sz w:val="22"/>
          <w:szCs w:val="22"/>
        </w:rPr>
        <w:t>s 5-letnim vzdrževanjem 24/7</w:t>
      </w:r>
      <w:r>
        <w:rPr>
          <w:sz w:val="22"/>
          <w:szCs w:val="22"/>
        </w:rPr>
        <w:t>,</w:t>
      </w:r>
    </w:p>
    <w:p w:rsidR="006C2801" w:rsidRDefault="006C2801" w:rsidP="006C2801">
      <w:pPr>
        <w:numPr>
          <w:ilvl w:val="0"/>
          <w:numId w:val="2"/>
        </w:numPr>
        <w:spacing w:after="60"/>
        <w:ind w:left="567"/>
        <w:jc w:val="both"/>
        <w:rPr>
          <w:sz w:val="22"/>
          <w:szCs w:val="22"/>
        </w:rPr>
      </w:pPr>
      <w:r>
        <w:rPr>
          <w:sz w:val="22"/>
          <w:szCs w:val="22"/>
        </w:rPr>
        <w:t xml:space="preserve">4x </w:t>
      </w:r>
      <w:proofErr w:type="spellStart"/>
      <w:r>
        <w:rPr>
          <w:sz w:val="22"/>
          <w:szCs w:val="22"/>
        </w:rPr>
        <w:t>Juniper</w:t>
      </w:r>
      <w:proofErr w:type="spellEnd"/>
      <w:r>
        <w:rPr>
          <w:sz w:val="22"/>
          <w:szCs w:val="22"/>
        </w:rPr>
        <w:t xml:space="preserve"> LAN stikala za nadgradnjo </w:t>
      </w:r>
      <w:proofErr w:type="spellStart"/>
      <w:r>
        <w:rPr>
          <w:sz w:val="22"/>
          <w:szCs w:val="22"/>
        </w:rPr>
        <w:t>Juniper</w:t>
      </w:r>
      <w:proofErr w:type="spellEnd"/>
      <w:r>
        <w:rPr>
          <w:sz w:val="22"/>
          <w:szCs w:val="22"/>
        </w:rPr>
        <w:t xml:space="preserve"> LAN omrežja za povezavo HOST </w:t>
      </w:r>
      <w:proofErr w:type="spellStart"/>
      <w:r>
        <w:rPr>
          <w:sz w:val="22"/>
          <w:szCs w:val="22"/>
        </w:rPr>
        <w:t>System</w:t>
      </w:r>
      <w:proofErr w:type="spellEnd"/>
      <w:r>
        <w:rPr>
          <w:sz w:val="22"/>
          <w:szCs w:val="22"/>
        </w:rPr>
        <w:t xml:space="preserve"> Z strežnikov s podatkovnimi pospeševalniki IDAA in aplikacijskimi požarnimi pregradami </w:t>
      </w:r>
      <w:proofErr w:type="spellStart"/>
      <w:r>
        <w:rPr>
          <w:sz w:val="22"/>
          <w:szCs w:val="22"/>
        </w:rPr>
        <w:t>Data</w:t>
      </w:r>
      <w:proofErr w:type="spellEnd"/>
      <w:r>
        <w:rPr>
          <w:sz w:val="22"/>
          <w:szCs w:val="22"/>
        </w:rPr>
        <w:t xml:space="preserve"> </w:t>
      </w:r>
      <w:proofErr w:type="spellStart"/>
      <w:r>
        <w:rPr>
          <w:sz w:val="22"/>
          <w:szCs w:val="22"/>
        </w:rPr>
        <w:t>Power</w:t>
      </w:r>
      <w:proofErr w:type="spellEnd"/>
      <w:r>
        <w:rPr>
          <w:sz w:val="22"/>
          <w:szCs w:val="22"/>
        </w:rPr>
        <w:t xml:space="preserve">, </w:t>
      </w:r>
      <w:r w:rsidRPr="005336F4">
        <w:rPr>
          <w:sz w:val="22"/>
          <w:szCs w:val="22"/>
        </w:rPr>
        <w:t>s 5-letnim vzdrževanjem 24/7</w:t>
      </w:r>
      <w:r>
        <w:rPr>
          <w:sz w:val="22"/>
          <w:szCs w:val="22"/>
        </w:rPr>
        <w:t>,</w:t>
      </w:r>
    </w:p>
    <w:p w:rsidR="006C2801" w:rsidRPr="009E56BD" w:rsidRDefault="006C2801" w:rsidP="006C2801">
      <w:pPr>
        <w:numPr>
          <w:ilvl w:val="0"/>
          <w:numId w:val="2"/>
        </w:numPr>
        <w:spacing w:after="60"/>
        <w:ind w:left="567"/>
        <w:jc w:val="both"/>
        <w:rPr>
          <w:sz w:val="22"/>
          <w:szCs w:val="22"/>
        </w:rPr>
      </w:pPr>
      <w:r w:rsidRPr="005336F4">
        <w:rPr>
          <w:sz w:val="22"/>
          <w:szCs w:val="22"/>
        </w:rPr>
        <w:t>ustrezno število povezovalnih kablov in SFP vmesnikov.</w:t>
      </w:r>
    </w:p>
    <w:p w:rsidR="00DF0F9D" w:rsidRDefault="00DF0F9D" w:rsidP="00DF0F9D">
      <w:pPr>
        <w:pStyle w:val="Glava"/>
        <w:tabs>
          <w:tab w:val="clear" w:pos="4536"/>
          <w:tab w:val="clear" w:pos="9072"/>
        </w:tabs>
        <w:jc w:val="both"/>
        <w:rPr>
          <w:sz w:val="22"/>
          <w:szCs w:val="22"/>
        </w:rPr>
      </w:pPr>
    </w:p>
    <w:p w:rsidR="00CD2EC6" w:rsidRDefault="00CD2EC6" w:rsidP="00DF0F9D">
      <w:pPr>
        <w:pStyle w:val="Glava"/>
        <w:tabs>
          <w:tab w:val="clear" w:pos="4536"/>
          <w:tab w:val="clear" w:pos="9072"/>
        </w:tabs>
        <w:jc w:val="both"/>
        <w:rPr>
          <w:sz w:val="22"/>
          <w:szCs w:val="22"/>
        </w:rPr>
      </w:pPr>
    </w:p>
    <w:p w:rsidR="00DF0F9D" w:rsidRDefault="00DF0F9D" w:rsidP="00DF0F9D">
      <w:pPr>
        <w:pStyle w:val="Glava"/>
        <w:tabs>
          <w:tab w:val="clear" w:pos="4536"/>
          <w:tab w:val="clear" w:pos="9072"/>
        </w:tabs>
        <w:jc w:val="both"/>
        <w:rPr>
          <w:sz w:val="22"/>
          <w:szCs w:val="22"/>
        </w:rPr>
      </w:pPr>
    </w:p>
    <w:p w:rsidR="00DF0F9D" w:rsidRPr="00CB74D4" w:rsidRDefault="00DF0F9D" w:rsidP="00DF0F9D">
      <w:pPr>
        <w:autoSpaceDE w:val="0"/>
        <w:autoSpaceDN w:val="0"/>
        <w:adjustRightInd w:val="0"/>
        <w:jc w:val="both"/>
        <w:rPr>
          <w:b/>
          <w:color w:val="00B050"/>
          <w:sz w:val="22"/>
          <w:szCs w:val="22"/>
        </w:rPr>
      </w:pPr>
      <w:r w:rsidRPr="00CB74D4">
        <w:rPr>
          <w:b/>
          <w:color w:val="00B050"/>
          <w:sz w:val="22"/>
          <w:szCs w:val="22"/>
        </w:rPr>
        <w:t xml:space="preserve">SPECIFIKACIJE PREDMETA NAROČILA </w:t>
      </w:r>
      <w:r>
        <w:rPr>
          <w:b/>
          <w:color w:val="00B050"/>
          <w:sz w:val="22"/>
          <w:szCs w:val="22"/>
        </w:rPr>
        <w:t>IN MINIMALNE ZAHTEVE NAROČNIKA</w:t>
      </w:r>
      <w:r w:rsidR="00365D48">
        <w:rPr>
          <w:b/>
          <w:color w:val="00B050"/>
          <w:sz w:val="22"/>
          <w:szCs w:val="22"/>
        </w:rPr>
        <w:t>:</w:t>
      </w:r>
    </w:p>
    <w:p w:rsidR="00DF0F9D" w:rsidRDefault="00DF0F9D" w:rsidP="00DF0F9D">
      <w:pPr>
        <w:pStyle w:val="Glava"/>
        <w:tabs>
          <w:tab w:val="clear" w:pos="4536"/>
          <w:tab w:val="clear" w:pos="9072"/>
        </w:tabs>
        <w:jc w:val="both"/>
        <w:rPr>
          <w:sz w:val="22"/>
          <w:szCs w:val="22"/>
        </w:rPr>
      </w:pPr>
    </w:p>
    <w:p w:rsidR="00CD2EC6" w:rsidRDefault="00CD2EC6" w:rsidP="00DF0F9D">
      <w:pPr>
        <w:pStyle w:val="Glava"/>
        <w:tabs>
          <w:tab w:val="clear" w:pos="4536"/>
          <w:tab w:val="clear" w:pos="9072"/>
        </w:tabs>
        <w:jc w:val="both"/>
        <w:rPr>
          <w:sz w:val="22"/>
          <w:szCs w:val="22"/>
        </w:rPr>
      </w:pPr>
    </w:p>
    <w:p w:rsidR="00DF0F9D" w:rsidRPr="00560620" w:rsidRDefault="009D515E" w:rsidP="00560620">
      <w:pPr>
        <w:pStyle w:val="Glava"/>
        <w:jc w:val="both"/>
        <w:rPr>
          <w:color w:val="00B050"/>
          <w:sz w:val="22"/>
          <w:szCs w:val="22"/>
          <w:u w:val="single"/>
        </w:rPr>
      </w:pPr>
      <w:r>
        <w:rPr>
          <w:b/>
          <w:color w:val="00B050"/>
          <w:sz w:val="22"/>
          <w:szCs w:val="22"/>
        </w:rPr>
        <w:t>6</w:t>
      </w:r>
      <w:r w:rsidR="00DF0F9D" w:rsidRPr="00C30249">
        <w:rPr>
          <w:b/>
          <w:color w:val="00B050"/>
          <w:sz w:val="22"/>
          <w:szCs w:val="22"/>
        </w:rPr>
        <w:t xml:space="preserve">.1 </w:t>
      </w:r>
      <w:proofErr w:type="spellStart"/>
      <w:r w:rsidRPr="009D515E">
        <w:rPr>
          <w:b/>
          <w:color w:val="00B050"/>
          <w:sz w:val="22"/>
          <w:szCs w:val="22"/>
        </w:rPr>
        <w:t>Coupling</w:t>
      </w:r>
      <w:proofErr w:type="spellEnd"/>
      <w:r w:rsidRPr="009D515E">
        <w:rPr>
          <w:b/>
          <w:color w:val="00B050"/>
          <w:sz w:val="22"/>
          <w:szCs w:val="22"/>
        </w:rPr>
        <w:t xml:space="preserve"> Express LR karte za sistem IBM Z13 </w:t>
      </w:r>
      <w:r w:rsidR="00560620" w:rsidRPr="00560620">
        <w:rPr>
          <w:color w:val="00B050"/>
          <w:sz w:val="22"/>
          <w:szCs w:val="22"/>
          <w:u w:val="single"/>
        </w:rPr>
        <w:t>(</w:t>
      </w:r>
      <w:r>
        <w:rPr>
          <w:color w:val="00B050"/>
          <w:sz w:val="22"/>
          <w:szCs w:val="22"/>
          <w:u w:val="single"/>
        </w:rPr>
        <w:t>8</w:t>
      </w:r>
      <w:r w:rsidR="00560620" w:rsidRPr="00560620">
        <w:rPr>
          <w:color w:val="00B050"/>
          <w:sz w:val="22"/>
          <w:szCs w:val="22"/>
          <w:u w:val="single"/>
        </w:rPr>
        <w:t xml:space="preserve"> kos</w:t>
      </w:r>
      <w:r>
        <w:rPr>
          <w:color w:val="00B050"/>
          <w:sz w:val="22"/>
          <w:szCs w:val="22"/>
          <w:u w:val="single"/>
        </w:rPr>
        <w:t>ov – na vsak procesor 4</w:t>
      </w:r>
      <w:r w:rsidR="00560620" w:rsidRPr="00560620">
        <w:rPr>
          <w:color w:val="00B050"/>
          <w:sz w:val="22"/>
          <w:szCs w:val="22"/>
          <w:u w:val="single"/>
        </w:rPr>
        <w:t>)</w:t>
      </w:r>
    </w:p>
    <w:p w:rsidR="00DF0F9D" w:rsidRDefault="00DF0F9D" w:rsidP="00DF0F9D">
      <w:pPr>
        <w:rPr>
          <w:sz w:val="22"/>
          <w:szCs w:val="22"/>
        </w:rPr>
      </w:pPr>
    </w:p>
    <w:p w:rsidR="00560620" w:rsidRPr="005336F4" w:rsidRDefault="00560620" w:rsidP="00560620">
      <w:pPr>
        <w:rPr>
          <w:sz w:val="22"/>
          <w:szCs w:val="22"/>
        </w:rPr>
      </w:pPr>
    </w:p>
    <w:p w:rsidR="00560620" w:rsidRPr="005336F4" w:rsidRDefault="009D515E" w:rsidP="00560620">
      <w:pPr>
        <w:spacing w:after="120"/>
        <w:rPr>
          <w:b/>
          <w:sz w:val="22"/>
          <w:szCs w:val="22"/>
        </w:rPr>
      </w:pPr>
      <w:r>
        <w:rPr>
          <w:b/>
          <w:sz w:val="22"/>
          <w:szCs w:val="22"/>
        </w:rPr>
        <w:t xml:space="preserve">6.1.1 </w:t>
      </w:r>
      <w:r w:rsidR="00560620" w:rsidRPr="005336F4">
        <w:rPr>
          <w:b/>
          <w:sz w:val="22"/>
          <w:szCs w:val="22"/>
        </w:rPr>
        <w:t xml:space="preserve">Tehnične zahteve in funkcionalnost </w:t>
      </w:r>
      <w:r>
        <w:rPr>
          <w:b/>
          <w:sz w:val="22"/>
          <w:szCs w:val="22"/>
        </w:rPr>
        <w:t>kart</w:t>
      </w:r>
    </w:p>
    <w:p w:rsidR="009D515E" w:rsidRDefault="009D515E" w:rsidP="009D515E">
      <w:pPr>
        <w:pStyle w:val="Glava"/>
        <w:spacing w:after="60"/>
        <w:ind w:left="425"/>
        <w:jc w:val="both"/>
        <w:rPr>
          <w:sz w:val="22"/>
          <w:szCs w:val="22"/>
        </w:rPr>
      </w:pPr>
    </w:p>
    <w:p w:rsidR="006C2801" w:rsidRDefault="006C2801" w:rsidP="006C2801">
      <w:pPr>
        <w:jc w:val="both"/>
        <w:rPr>
          <w:b/>
          <w:sz w:val="22"/>
          <w:szCs w:val="22"/>
          <w:u w:val="single"/>
        </w:rPr>
      </w:pPr>
      <w:r w:rsidRPr="00871871">
        <w:rPr>
          <w:sz w:val="22"/>
          <w:szCs w:val="22"/>
        </w:rPr>
        <w:t xml:space="preserve">Za povezavo HOST IBM </w:t>
      </w:r>
      <w:proofErr w:type="spellStart"/>
      <w:r w:rsidRPr="00871871">
        <w:rPr>
          <w:sz w:val="22"/>
          <w:szCs w:val="22"/>
        </w:rPr>
        <w:t>System</w:t>
      </w:r>
      <w:proofErr w:type="spellEnd"/>
      <w:r w:rsidRPr="00871871">
        <w:rPr>
          <w:sz w:val="22"/>
          <w:szCs w:val="22"/>
        </w:rPr>
        <w:t xml:space="preserve"> Z strežnikov </w:t>
      </w:r>
      <w:r>
        <w:rPr>
          <w:sz w:val="22"/>
          <w:szCs w:val="22"/>
        </w:rPr>
        <w:t xml:space="preserve">med primarno in sekundarno lokacijo naročnik potrebuje </w:t>
      </w:r>
      <w:r w:rsidRPr="003A3D46">
        <w:rPr>
          <w:sz w:val="22"/>
          <w:szCs w:val="22"/>
        </w:rPr>
        <w:t xml:space="preserve">visoko razpoložljive </w:t>
      </w:r>
      <w:proofErr w:type="spellStart"/>
      <w:r w:rsidRPr="003A3D46">
        <w:rPr>
          <w:sz w:val="22"/>
          <w:szCs w:val="22"/>
        </w:rPr>
        <w:t>coupling</w:t>
      </w:r>
      <w:proofErr w:type="spellEnd"/>
      <w:r w:rsidRPr="003A3D46">
        <w:rPr>
          <w:sz w:val="22"/>
          <w:szCs w:val="22"/>
        </w:rPr>
        <w:t xml:space="preserve"> povezave</w:t>
      </w:r>
      <w:r>
        <w:rPr>
          <w:sz w:val="22"/>
          <w:szCs w:val="22"/>
        </w:rPr>
        <w:t>, ki omogočajo komunikacijo med sistemi na razdalji do 20 km z naslednjimi karakteristikami:</w:t>
      </w:r>
    </w:p>
    <w:p w:rsidR="006C2801" w:rsidRPr="006D69E8" w:rsidRDefault="006C2801" w:rsidP="006C2801">
      <w:pPr>
        <w:rPr>
          <w:b/>
          <w:sz w:val="22"/>
          <w:szCs w:val="22"/>
          <w:u w:val="single"/>
        </w:rPr>
      </w:pPr>
    </w:p>
    <w:p w:rsidR="006C2801" w:rsidRDefault="006C2801" w:rsidP="006C2801">
      <w:pPr>
        <w:pStyle w:val="Glava"/>
        <w:numPr>
          <w:ilvl w:val="0"/>
          <w:numId w:val="6"/>
        </w:numPr>
        <w:jc w:val="both"/>
        <w:rPr>
          <w:sz w:val="22"/>
          <w:szCs w:val="22"/>
        </w:rPr>
      </w:pPr>
      <w:r>
        <w:rPr>
          <w:sz w:val="22"/>
          <w:szCs w:val="22"/>
        </w:rPr>
        <w:t xml:space="preserve">Karte </w:t>
      </w:r>
      <w:proofErr w:type="spellStart"/>
      <w:r>
        <w:rPr>
          <w:sz w:val="22"/>
          <w:szCs w:val="22"/>
        </w:rPr>
        <w:t>Coupling</w:t>
      </w:r>
      <w:proofErr w:type="spellEnd"/>
      <w:r>
        <w:rPr>
          <w:sz w:val="22"/>
          <w:szCs w:val="22"/>
        </w:rPr>
        <w:t xml:space="preserve"> Express LR morajo biti kompatibilne s strežniki IBM z13 in IBM z14 oz. naslednikom IBM z14, </w:t>
      </w:r>
    </w:p>
    <w:p w:rsidR="006C2801" w:rsidRDefault="006C2801" w:rsidP="006C2801">
      <w:pPr>
        <w:pStyle w:val="Glava"/>
        <w:numPr>
          <w:ilvl w:val="0"/>
          <w:numId w:val="6"/>
        </w:numPr>
        <w:jc w:val="both"/>
        <w:rPr>
          <w:sz w:val="22"/>
          <w:szCs w:val="22"/>
        </w:rPr>
      </w:pPr>
      <w:r>
        <w:rPr>
          <w:sz w:val="22"/>
          <w:szCs w:val="22"/>
        </w:rPr>
        <w:t xml:space="preserve">omogočati morajo prenos do 40 </w:t>
      </w:r>
      <w:proofErr w:type="spellStart"/>
      <w:r>
        <w:rPr>
          <w:sz w:val="22"/>
          <w:szCs w:val="22"/>
        </w:rPr>
        <w:t>Gbps</w:t>
      </w:r>
      <w:proofErr w:type="spellEnd"/>
      <w:r>
        <w:rPr>
          <w:sz w:val="22"/>
          <w:szCs w:val="22"/>
        </w:rPr>
        <w:t xml:space="preserve"> na strežnik,</w:t>
      </w:r>
    </w:p>
    <w:p w:rsidR="006C2801" w:rsidRDefault="006C2801" w:rsidP="006C2801">
      <w:pPr>
        <w:pStyle w:val="Glava"/>
        <w:numPr>
          <w:ilvl w:val="0"/>
          <w:numId w:val="6"/>
        </w:numPr>
        <w:jc w:val="both"/>
        <w:rPr>
          <w:sz w:val="22"/>
          <w:szCs w:val="22"/>
        </w:rPr>
      </w:pPr>
      <w:r>
        <w:rPr>
          <w:sz w:val="22"/>
          <w:szCs w:val="22"/>
        </w:rPr>
        <w:t>ponudba mora vsebovati ustrezno število povezovalnih kablov in SFP vmesnikov za povezavo na DWDM stikala.</w:t>
      </w:r>
    </w:p>
    <w:p w:rsidR="006C2801" w:rsidRDefault="006C2801" w:rsidP="006C2801">
      <w:pPr>
        <w:pStyle w:val="Glava"/>
        <w:jc w:val="both"/>
        <w:rPr>
          <w:sz w:val="22"/>
          <w:szCs w:val="22"/>
        </w:rPr>
      </w:pPr>
    </w:p>
    <w:p w:rsidR="004E7C6A" w:rsidRDefault="004E7C6A" w:rsidP="006C2801">
      <w:pPr>
        <w:pStyle w:val="Glava"/>
        <w:jc w:val="both"/>
        <w:rPr>
          <w:sz w:val="22"/>
          <w:szCs w:val="22"/>
        </w:rPr>
      </w:pPr>
    </w:p>
    <w:p w:rsidR="006C2801" w:rsidRDefault="006C2801" w:rsidP="006C2801">
      <w:pPr>
        <w:pStyle w:val="Glava"/>
        <w:jc w:val="both"/>
        <w:rPr>
          <w:sz w:val="22"/>
          <w:szCs w:val="22"/>
        </w:rPr>
      </w:pPr>
      <w:r>
        <w:rPr>
          <w:sz w:val="22"/>
          <w:szCs w:val="22"/>
        </w:rPr>
        <w:lastRenderedPageBreak/>
        <w:t>Specifikacija zahtevane opreme:</w:t>
      </w:r>
    </w:p>
    <w:p w:rsidR="004E7C6A" w:rsidRDefault="004E7C6A" w:rsidP="006C2801">
      <w:pPr>
        <w:pStyle w:val="Glava"/>
        <w:jc w:val="both"/>
        <w:rPr>
          <w:sz w:val="22"/>
          <w:szCs w:val="22"/>
        </w:rPr>
      </w:pPr>
    </w:p>
    <w:p w:rsidR="006C2801" w:rsidRPr="005336F4" w:rsidRDefault="006C2801" w:rsidP="006C2801">
      <w:pPr>
        <w:pStyle w:val="Glava"/>
        <w:jc w:val="both"/>
        <w:rPr>
          <w:sz w:val="22"/>
          <w:szCs w:val="22"/>
        </w:rPr>
      </w:pPr>
      <w:r>
        <w:rPr>
          <w:sz w:val="22"/>
          <w:szCs w:val="22"/>
        </w:rPr>
        <w:t>Za primarno lokacijo:</w:t>
      </w:r>
    </w:p>
    <w:p w:rsidR="006C2801" w:rsidRDefault="006C2801" w:rsidP="006C2801">
      <w:pPr>
        <w:autoSpaceDE w:val="0"/>
        <w:autoSpaceDN w:val="0"/>
        <w:adjustRightInd w:val="0"/>
        <w:jc w:val="both"/>
        <w:rPr>
          <w:color w:val="0000FF"/>
          <w:sz w:val="22"/>
          <w:szCs w:val="22"/>
        </w:rPr>
      </w:pPr>
    </w:p>
    <w:tbl>
      <w:tblPr>
        <w:tblW w:w="6148" w:type="dxa"/>
        <w:tblInd w:w="496" w:type="dxa"/>
        <w:tblCellMar>
          <w:left w:w="70" w:type="dxa"/>
          <w:right w:w="70" w:type="dxa"/>
        </w:tblCellMar>
        <w:tblLook w:val="04A0" w:firstRow="1" w:lastRow="0" w:firstColumn="1" w:lastColumn="0" w:noHBand="0" w:noVBand="1"/>
      </w:tblPr>
      <w:tblGrid>
        <w:gridCol w:w="1814"/>
        <w:gridCol w:w="3143"/>
        <w:gridCol w:w="1191"/>
      </w:tblGrid>
      <w:tr w:rsidR="006C2801" w:rsidRPr="009D515E" w:rsidTr="006B3BA5">
        <w:trPr>
          <w:trHeight w:val="300"/>
        </w:trPr>
        <w:tc>
          <w:tcPr>
            <w:tcW w:w="1814" w:type="dxa"/>
            <w:tcBorders>
              <w:top w:val="single" w:sz="4" w:space="0" w:color="auto"/>
              <w:left w:val="single" w:sz="4" w:space="0" w:color="auto"/>
              <w:bottom w:val="single" w:sz="4" w:space="0" w:color="auto"/>
              <w:right w:val="single" w:sz="4" w:space="0" w:color="auto"/>
            </w:tcBorders>
            <w:shd w:val="clear" w:color="000000" w:fill="C6E6A2"/>
            <w:noWrap/>
            <w:vAlign w:val="bottom"/>
            <w:hideMark/>
          </w:tcPr>
          <w:p w:rsidR="006C2801" w:rsidRPr="009D515E" w:rsidRDefault="006C2801" w:rsidP="006B3BA5">
            <w:pPr>
              <w:rPr>
                <w:b/>
                <w:bCs/>
                <w:color w:val="000000"/>
                <w:sz w:val="22"/>
                <w:szCs w:val="22"/>
              </w:rPr>
            </w:pPr>
            <w:r w:rsidRPr="009D515E">
              <w:rPr>
                <w:b/>
                <w:bCs/>
                <w:color w:val="000000"/>
                <w:sz w:val="22"/>
                <w:szCs w:val="22"/>
              </w:rPr>
              <w:t>Tip/model</w:t>
            </w:r>
          </w:p>
        </w:tc>
        <w:tc>
          <w:tcPr>
            <w:tcW w:w="3143" w:type="dxa"/>
            <w:tcBorders>
              <w:top w:val="single" w:sz="4" w:space="0" w:color="auto"/>
              <w:left w:val="nil"/>
              <w:bottom w:val="single" w:sz="4" w:space="0" w:color="auto"/>
              <w:right w:val="single" w:sz="4" w:space="0" w:color="auto"/>
            </w:tcBorders>
            <w:shd w:val="clear" w:color="000000" w:fill="C6E6A2"/>
            <w:noWrap/>
            <w:vAlign w:val="bottom"/>
            <w:hideMark/>
          </w:tcPr>
          <w:p w:rsidR="006C2801" w:rsidRPr="009D515E" w:rsidRDefault="006C2801" w:rsidP="006B3BA5">
            <w:pPr>
              <w:rPr>
                <w:b/>
                <w:bCs/>
                <w:color w:val="000000"/>
                <w:sz w:val="22"/>
                <w:szCs w:val="22"/>
              </w:rPr>
            </w:pPr>
            <w:r w:rsidRPr="009D515E">
              <w:rPr>
                <w:b/>
                <w:bCs/>
                <w:color w:val="000000"/>
                <w:sz w:val="22"/>
                <w:szCs w:val="22"/>
              </w:rPr>
              <w:t>Opis</w:t>
            </w:r>
          </w:p>
        </w:tc>
        <w:tc>
          <w:tcPr>
            <w:tcW w:w="1191" w:type="dxa"/>
            <w:tcBorders>
              <w:top w:val="single" w:sz="4" w:space="0" w:color="auto"/>
              <w:left w:val="nil"/>
              <w:bottom w:val="single" w:sz="4" w:space="0" w:color="auto"/>
              <w:right w:val="single" w:sz="4" w:space="0" w:color="auto"/>
            </w:tcBorders>
            <w:shd w:val="clear" w:color="000000" w:fill="C6E6A2"/>
            <w:noWrap/>
            <w:vAlign w:val="bottom"/>
            <w:hideMark/>
          </w:tcPr>
          <w:p w:rsidR="006C2801" w:rsidRPr="009D515E" w:rsidRDefault="006C2801" w:rsidP="006B3BA5">
            <w:pPr>
              <w:jc w:val="center"/>
              <w:rPr>
                <w:b/>
                <w:bCs/>
                <w:color w:val="000000"/>
                <w:sz w:val="22"/>
                <w:szCs w:val="22"/>
              </w:rPr>
            </w:pPr>
            <w:r w:rsidRPr="009D515E">
              <w:rPr>
                <w:b/>
                <w:bCs/>
                <w:color w:val="000000"/>
                <w:sz w:val="22"/>
                <w:szCs w:val="22"/>
              </w:rPr>
              <w:t>Količina</w:t>
            </w:r>
          </w:p>
        </w:tc>
      </w:tr>
      <w:tr w:rsidR="006C2801" w:rsidRPr="009D515E" w:rsidTr="006B3BA5">
        <w:trPr>
          <w:trHeight w:val="300"/>
        </w:trPr>
        <w:tc>
          <w:tcPr>
            <w:tcW w:w="1814" w:type="dxa"/>
            <w:tcBorders>
              <w:top w:val="nil"/>
              <w:left w:val="single" w:sz="4" w:space="0" w:color="auto"/>
              <w:bottom w:val="single" w:sz="4" w:space="0" w:color="auto"/>
              <w:right w:val="single" w:sz="4" w:space="0" w:color="auto"/>
            </w:tcBorders>
            <w:shd w:val="clear" w:color="auto" w:fill="auto"/>
            <w:noWrap/>
            <w:vAlign w:val="bottom"/>
            <w:hideMark/>
          </w:tcPr>
          <w:p w:rsidR="006C2801" w:rsidRPr="009D515E" w:rsidRDefault="006C2801" w:rsidP="006B3BA5">
            <w:pPr>
              <w:rPr>
                <w:color w:val="000000"/>
                <w:sz w:val="22"/>
                <w:szCs w:val="22"/>
              </w:rPr>
            </w:pPr>
            <w:r w:rsidRPr="009D515E">
              <w:rPr>
                <w:color w:val="000000"/>
                <w:sz w:val="22"/>
                <w:szCs w:val="22"/>
              </w:rPr>
              <w:t>2964-N30</w:t>
            </w:r>
          </w:p>
        </w:tc>
        <w:tc>
          <w:tcPr>
            <w:tcW w:w="3143" w:type="dxa"/>
            <w:tcBorders>
              <w:top w:val="nil"/>
              <w:left w:val="nil"/>
              <w:bottom w:val="single" w:sz="4" w:space="0" w:color="auto"/>
              <w:right w:val="single" w:sz="4" w:space="0" w:color="auto"/>
            </w:tcBorders>
            <w:shd w:val="clear" w:color="auto" w:fill="auto"/>
            <w:noWrap/>
            <w:vAlign w:val="bottom"/>
            <w:hideMark/>
          </w:tcPr>
          <w:p w:rsidR="006C2801" w:rsidRPr="009D515E" w:rsidRDefault="006C2801" w:rsidP="006B3BA5">
            <w:pPr>
              <w:rPr>
                <w:color w:val="000000"/>
                <w:sz w:val="22"/>
                <w:szCs w:val="22"/>
              </w:rPr>
            </w:pPr>
            <w:r w:rsidRPr="009D515E">
              <w:rPr>
                <w:color w:val="000000"/>
                <w:sz w:val="22"/>
                <w:szCs w:val="22"/>
              </w:rPr>
              <w:t>IBM z13 (</w:t>
            </w:r>
            <w:proofErr w:type="spellStart"/>
            <w:r w:rsidRPr="009D515E">
              <w:rPr>
                <w:color w:val="000000"/>
                <w:sz w:val="22"/>
                <w:szCs w:val="22"/>
              </w:rPr>
              <w:t>upgrade</w:t>
            </w:r>
            <w:proofErr w:type="spellEnd"/>
            <w:r w:rsidRPr="009D515E">
              <w:rPr>
                <w:color w:val="000000"/>
                <w:sz w:val="22"/>
                <w:szCs w:val="22"/>
              </w:rPr>
              <w:t>)</w:t>
            </w:r>
          </w:p>
        </w:tc>
        <w:tc>
          <w:tcPr>
            <w:tcW w:w="1191" w:type="dxa"/>
            <w:tcBorders>
              <w:top w:val="nil"/>
              <w:left w:val="nil"/>
              <w:bottom w:val="single" w:sz="4" w:space="0" w:color="auto"/>
              <w:right w:val="single" w:sz="4" w:space="0" w:color="auto"/>
            </w:tcBorders>
            <w:shd w:val="clear" w:color="auto" w:fill="auto"/>
            <w:noWrap/>
            <w:vAlign w:val="bottom"/>
            <w:hideMark/>
          </w:tcPr>
          <w:p w:rsidR="006C2801" w:rsidRPr="009D515E" w:rsidRDefault="006C2801" w:rsidP="006B3BA5">
            <w:pPr>
              <w:rPr>
                <w:color w:val="000000"/>
                <w:sz w:val="22"/>
                <w:szCs w:val="22"/>
              </w:rPr>
            </w:pPr>
          </w:p>
        </w:tc>
      </w:tr>
      <w:tr w:rsidR="006C2801" w:rsidRPr="009D515E" w:rsidTr="006B3BA5">
        <w:trPr>
          <w:trHeight w:val="300"/>
        </w:trPr>
        <w:tc>
          <w:tcPr>
            <w:tcW w:w="1814" w:type="dxa"/>
            <w:tcBorders>
              <w:top w:val="nil"/>
              <w:left w:val="single" w:sz="4" w:space="0" w:color="auto"/>
              <w:bottom w:val="single" w:sz="4" w:space="0" w:color="auto"/>
              <w:right w:val="single" w:sz="4" w:space="0" w:color="auto"/>
            </w:tcBorders>
            <w:shd w:val="clear" w:color="auto" w:fill="auto"/>
            <w:noWrap/>
            <w:vAlign w:val="bottom"/>
            <w:hideMark/>
          </w:tcPr>
          <w:p w:rsidR="006C2801" w:rsidRPr="009D515E" w:rsidRDefault="006C2801" w:rsidP="006B3BA5">
            <w:pPr>
              <w:ind w:right="606"/>
              <w:rPr>
                <w:color w:val="000000"/>
                <w:sz w:val="22"/>
                <w:szCs w:val="22"/>
              </w:rPr>
            </w:pPr>
            <w:r w:rsidRPr="009D515E">
              <w:rPr>
                <w:color w:val="000000"/>
                <w:sz w:val="22"/>
                <w:szCs w:val="22"/>
              </w:rPr>
              <w:t>173</w:t>
            </w:r>
          </w:p>
        </w:tc>
        <w:tc>
          <w:tcPr>
            <w:tcW w:w="3143" w:type="dxa"/>
            <w:tcBorders>
              <w:top w:val="nil"/>
              <w:left w:val="nil"/>
              <w:bottom w:val="single" w:sz="4" w:space="0" w:color="auto"/>
              <w:right w:val="single" w:sz="4" w:space="0" w:color="auto"/>
            </w:tcBorders>
            <w:shd w:val="clear" w:color="auto" w:fill="auto"/>
            <w:noWrap/>
            <w:vAlign w:val="bottom"/>
            <w:hideMark/>
          </w:tcPr>
          <w:p w:rsidR="006C2801" w:rsidRPr="009D515E" w:rsidRDefault="006C2801" w:rsidP="006B3BA5">
            <w:pPr>
              <w:rPr>
                <w:color w:val="000000"/>
                <w:sz w:val="22"/>
                <w:szCs w:val="22"/>
              </w:rPr>
            </w:pPr>
            <w:proofErr w:type="spellStart"/>
            <w:r w:rsidRPr="009D515E">
              <w:rPr>
                <w:color w:val="000000"/>
                <w:sz w:val="22"/>
                <w:szCs w:val="22"/>
              </w:rPr>
              <w:t>PCIe</w:t>
            </w:r>
            <w:proofErr w:type="spellEnd"/>
            <w:r w:rsidRPr="009D515E">
              <w:rPr>
                <w:color w:val="000000"/>
                <w:sz w:val="22"/>
                <w:szCs w:val="22"/>
              </w:rPr>
              <w:t xml:space="preserve"> </w:t>
            </w:r>
            <w:proofErr w:type="spellStart"/>
            <w:r w:rsidRPr="009D515E">
              <w:rPr>
                <w:color w:val="000000"/>
                <w:sz w:val="22"/>
                <w:szCs w:val="22"/>
              </w:rPr>
              <w:t>Fanout</w:t>
            </w:r>
            <w:proofErr w:type="spellEnd"/>
          </w:p>
        </w:tc>
        <w:tc>
          <w:tcPr>
            <w:tcW w:w="1191" w:type="dxa"/>
            <w:tcBorders>
              <w:top w:val="nil"/>
              <w:left w:val="nil"/>
              <w:bottom w:val="single" w:sz="4" w:space="0" w:color="auto"/>
              <w:right w:val="single" w:sz="4" w:space="0" w:color="auto"/>
            </w:tcBorders>
            <w:shd w:val="clear" w:color="auto" w:fill="auto"/>
            <w:noWrap/>
            <w:vAlign w:val="bottom"/>
            <w:hideMark/>
          </w:tcPr>
          <w:p w:rsidR="006C2801" w:rsidRPr="009D515E" w:rsidRDefault="006C2801" w:rsidP="006B3BA5">
            <w:pPr>
              <w:jc w:val="center"/>
              <w:rPr>
                <w:color w:val="000000"/>
                <w:sz w:val="22"/>
                <w:szCs w:val="22"/>
              </w:rPr>
            </w:pPr>
            <w:r w:rsidRPr="009D515E">
              <w:rPr>
                <w:color w:val="000000"/>
                <w:sz w:val="22"/>
                <w:szCs w:val="22"/>
              </w:rPr>
              <w:t>2</w:t>
            </w:r>
          </w:p>
        </w:tc>
      </w:tr>
      <w:tr w:rsidR="006C2801" w:rsidRPr="009D515E" w:rsidTr="006B3BA5">
        <w:trPr>
          <w:trHeight w:val="300"/>
        </w:trPr>
        <w:tc>
          <w:tcPr>
            <w:tcW w:w="1814" w:type="dxa"/>
            <w:tcBorders>
              <w:top w:val="nil"/>
              <w:left w:val="single" w:sz="4" w:space="0" w:color="auto"/>
              <w:bottom w:val="single" w:sz="4" w:space="0" w:color="auto"/>
              <w:right w:val="single" w:sz="4" w:space="0" w:color="auto"/>
            </w:tcBorders>
            <w:shd w:val="clear" w:color="auto" w:fill="auto"/>
            <w:noWrap/>
            <w:vAlign w:val="bottom"/>
            <w:hideMark/>
          </w:tcPr>
          <w:p w:rsidR="006C2801" w:rsidRPr="009D515E" w:rsidRDefault="006C2801" w:rsidP="006B3BA5">
            <w:pPr>
              <w:rPr>
                <w:color w:val="000000"/>
                <w:sz w:val="22"/>
                <w:szCs w:val="22"/>
              </w:rPr>
            </w:pPr>
            <w:r w:rsidRPr="009D515E">
              <w:rPr>
                <w:color w:val="000000"/>
                <w:sz w:val="22"/>
                <w:szCs w:val="22"/>
              </w:rPr>
              <w:t>401</w:t>
            </w:r>
          </w:p>
        </w:tc>
        <w:tc>
          <w:tcPr>
            <w:tcW w:w="3143" w:type="dxa"/>
            <w:tcBorders>
              <w:top w:val="nil"/>
              <w:left w:val="nil"/>
              <w:bottom w:val="single" w:sz="4" w:space="0" w:color="auto"/>
              <w:right w:val="single" w:sz="4" w:space="0" w:color="auto"/>
            </w:tcBorders>
            <w:shd w:val="clear" w:color="auto" w:fill="auto"/>
            <w:noWrap/>
            <w:vAlign w:val="bottom"/>
            <w:hideMark/>
          </w:tcPr>
          <w:p w:rsidR="006C2801" w:rsidRPr="009D515E" w:rsidRDefault="006C2801" w:rsidP="006B3BA5">
            <w:pPr>
              <w:rPr>
                <w:color w:val="000000"/>
                <w:sz w:val="22"/>
                <w:szCs w:val="22"/>
              </w:rPr>
            </w:pPr>
            <w:proofErr w:type="spellStart"/>
            <w:r w:rsidRPr="009D515E">
              <w:rPr>
                <w:color w:val="000000"/>
                <w:sz w:val="22"/>
                <w:szCs w:val="22"/>
              </w:rPr>
              <w:t>PCIe</w:t>
            </w:r>
            <w:proofErr w:type="spellEnd"/>
            <w:r w:rsidRPr="009D515E">
              <w:rPr>
                <w:color w:val="000000"/>
                <w:sz w:val="22"/>
                <w:szCs w:val="22"/>
              </w:rPr>
              <w:t xml:space="preserve"> </w:t>
            </w:r>
            <w:proofErr w:type="spellStart"/>
            <w:r w:rsidRPr="009D515E">
              <w:rPr>
                <w:color w:val="000000"/>
                <w:sz w:val="22"/>
                <w:szCs w:val="22"/>
              </w:rPr>
              <w:t>Interconnect</w:t>
            </w:r>
            <w:proofErr w:type="spellEnd"/>
          </w:p>
        </w:tc>
        <w:tc>
          <w:tcPr>
            <w:tcW w:w="1191" w:type="dxa"/>
            <w:tcBorders>
              <w:top w:val="nil"/>
              <w:left w:val="nil"/>
              <w:bottom w:val="single" w:sz="4" w:space="0" w:color="auto"/>
              <w:right w:val="single" w:sz="4" w:space="0" w:color="auto"/>
            </w:tcBorders>
            <w:shd w:val="clear" w:color="auto" w:fill="auto"/>
            <w:noWrap/>
            <w:vAlign w:val="bottom"/>
            <w:hideMark/>
          </w:tcPr>
          <w:p w:rsidR="006C2801" w:rsidRPr="009D515E" w:rsidRDefault="006C2801" w:rsidP="006B3BA5">
            <w:pPr>
              <w:jc w:val="center"/>
              <w:rPr>
                <w:color w:val="000000"/>
                <w:sz w:val="22"/>
                <w:szCs w:val="22"/>
              </w:rPr>
            </w:pPr>
            <w:r w:rsidRPr="009D515E">
              <w:rPr>
                <w:color w:val="000000"/>
                <w:sz w:val="22"/>
                <w:szCs w:val="22"/>
              </w:rPr>
              <w:t>2</w:t>
            </w:r>
          </w:p>
        </w:tc>
      </w:tr>
      <w:tr w:rsidR="006C2801" w:rsidRPr="009D515E" w:rsidTr="006B3BA5">
        <w:trPr>
          <w:trHeight w:val="300"/>
        </w:trPr>
        <w:tc>
          <w:tcPr>
            <w:tcW w:w="1814" w:type="dxa"/>
            <w:tcBorders>
              <w:top w:val="nil"/>
              <w:left w:val="single" w:sz="4" w:space="0" w:color="auto"/>
              <w:bottom w:val="single" w:sz="4" w:space="0" w:color="auto"/>
              <w:right w:val="single" w:sz="4" w:space="0" w:color="auto"/>
            </w:tcBorders>
            <w:shd w:val="clear" w:color="auto" w:fill="auto"/>
            <w:noWrap/>
            <w:vAlign w:val="bottom"/>
            <w:hideMark/>
          </w:tcPr>
          <w:p w:rsidR="006C2801" w:rsidRPr="009D515E" w:rsidRDefault="006C2801" w:rsidP="006B3BA5">
            <w:pPr>
              <w:rPr>
                <w:color w:val="000000"/>
                <w:sz w:val="22"/>
                <w:szCs w:val="22"/>
              </w:rPr>
            </w:pPr>
            <w:r w:rsidRPr="009D515E">
              <w:rPr>
                <w:color w:val="000000"/>
                <w:sz w:val="22"/>
                <w:szCs w:val="22"/>
              </w:rPr>
              <w:t>433</w:t>
            </w:r>
          </w:p>
        </w:tc>
        <w:tc>
          <w:tcPr>
            <w:tcW w:w="3143" w:type="dxa"/>
            <w:tcBorders>
              <w:top w:val="nil"/>
              <w:left w:val="nil"/>
              <w:bottom w:val="single" w:sz="4" w:space="0" w:color="auto"/>
              <w:right w:val="single" w:sz="4" w:space="0" w:color="auto"/>
            </w:tcBorders>
            <w:shd w:val="clear" w:color="auto" w:fill="auto"/>
            <w:noWrap/>
            <w:vAlign w:val="bottom"/>
            <w:hideMark/>
          </w:tcPr>
          <w:p w:rsidR="006C2801" w:rsidRPr="009D515E" w:rsidRDefault="006C2801" w:rsidP="006B3BA5">
            <w:pPr>
              <w:rPr>
                <w:color w:val="000000"/>
                <w:sz w:val="22"/>
                <w:szCs w:val="22"/>
              </w:rPr>
            </w:pPr>
            <w:proofErr w:type="spellStart"/>
            <w:r w:rsidRPr="009D515E">
              <w:rPr>
                <w:color w:val="000000"/>
                <w:sz w:val="22"/>
                <w:szCs w:val="22"/>
              </w:rPr>
              <w:t>Coupling</w:t>
            </w:r>
            <w:proofErr w:type="spellEnd"/>
            <w:r w:rsidRPr="009D515E">
              <w:rPr>
                <w:color w:val="000000"/>
                <w:sz w:val="22"/>
                <w:szCs w:val="22"/>
              </w:rPr>
              <w:t xml:space="preserve"> Express LR 2 </w:t>
            </w:r>
            <w:proofErr w:type="spellStart"/>
            <w:r w:rsidRPr="009D515E">
              <w:rPr>
                <w:color w:val="000000"/>
                <w:sz w:val="22"/>
                <w:szCs w:val="22"/>
              </w:rPr>
              <w:t>ports</w:t>
            </w:r>
            <w:proofErr w:type="spellEnd"/>
          </w:p>
        </w:tc>
        <w:tc>
          <w:tcPr>
            <w:tcW w:w="1191" w:type="dxa"/>
            <w:tcBorders>
              <w:top w:val="nil"/>
              <w:left w:val="nil"/>
              <w:bottom w:val="single" w:sz="4" w:space="0" w:color="auto"/>
              <w:right w:val="single" w:sz="4" w:space="0" w:color="auto"/>
            </w:tcBorders>
            <w:shd w:val="clear" w:color="auto" w:fill="auto"/>
            <w:noWrap/>
            <w:vAlign w:val="bottom"/>
            <w:hideMark/>
          </w:tcPr>
          <w:p w:rsidR="006C2801" w:rsidRPr="009D515E" w:rsidRDefault="006C2801" w:rsidP="006B3BA5">
            <w:pPr>
              <w:jc w:val="center"/>
              <w:rPr>
                <w:color w:val="000000"/>
                <w:sz w:val="22"/>
                <w:szCs w:val="22"/>
              </w:rPr>
            </w:pPr>
            <w:r w:rsidRPr="009D515E">
              <w:rPr>
                <w:color w:val="000000"/>
                <w:sz w:val="22"/>
                <w:szCs w:val="22"/>
              </w:rPr>
              <w:t>4</w:t>
            </w:r>
          </w:p>
        </w:tc>
      </w:tr>
    </w:tbl>
    <w:p w:rsidR="006C2801" w:rsidRPr="009D515E" w:rsidRDefault="006C2801" w:rsidP="006C2801">
      <w:pPr>
        <w:autoSpaceDE w:val="0"/>
        <w:autoSpaceDN w:val="0"/>
        <w:adjustRightInd w:val="0"/>
        <w:jc w:val="both"/>
        <w:rPr>
          <w:color w:val="0000FF"/>
          <w:sz w:val="22"/>
          <w:szCs w:val="22"/>
        </w:rPr>
      </w:pPr>
    </w:p>
    <w:p w:rsidR="006C2801" w:rsidRPr="009D515E" w:rsidRDefault="006C2801" w:rsidP="006C2801">
      <w:pPr>
        <w:pStyle w:val="Glava"/>
        <w:jc w:val="both"/>
        <w:rPr>
          <w:sz w:val="22"/>
          <w:szCs w:val="22"/>
        </w:rPr>
      </w:pPr>
    </w:p>
    <w:p w:rsidR="006C2801" w:rsidRPr="009D515E" w:rsidRDefault="006C2801" w:rsidP="006C2801">
      <w:pPr>
        <w:pStyle w:val="Glava"/>
        <w:jc w:val="both"/>
        <w:rPr>
          <w:sz w:val="22"/>
          <w:szCs w:val="22"/>
        </w:rPr>
      </w:pPr>
      <w:r w:rsidRPr="009D515E">
        <w:rPr>
          <w:sz w:val="22"/>
          <w:szCs w:val="22"/>
        </w:rPr>
        <w:t xml:space="preserve">Za </w:t>
      </w:r>
      <w:r>
        <w:rPr>
          <w:sz w:val="22"/>
          <w:szCs w:val="22"/>
        </w:rPr>
        <w:t>sekundarno</w:t>
      </w:r>
      <w:r w:rsidRPr="009D515E">
        <w:rPr>
          <w:sz w:val="22"/>
          <w:szCs w:val="22"/>
        </w:rPr>
        <w:t xml:space="preserve"> lokacijo:</w:t>
      </w:r>
    </w:p>
    <w:p w:rsidR="006C2801" w:rsidRPr="009D515E" w:rsidRDefault="006C2801" w:rsidP="006C2801">
      <w:pPr>
        <w:pStyle w:val="Glava"/>
        <w:jc w:val="both"/>
        <w:rPr>
          <w:sz w:val="22"/>
          <w:szCs w:val="22"/>
        </w:rPr>
      </w:pPr>
    </w:p>
    <w:tbl>
      <w:tblPr>
        <w:tblW w:w="6148" w:type="dxa"/>
        <w:tblInd w:w="496" w:type="dxa"/>
        <w:tblCellMar>
          <w:left w:w="70" w:type="dxa"/>
          <w:right w:w="70" w:type="dxa"/>
        </w:tblCellMar>
        <w:tblLook w:val="04A0" w:firstRow="1" w:lastRow="0" w:firstColumn="1" w:lastColumn="0" w:noHBand="0" w:noVBand="1"/>
      </w:tblPr>
      <w:tblGrid>
        <w:gridCol w:w="1814"/>
        <w:gridCol w:w="3143"/>
        <w:gridCol w:w="1191"/>
      </w:tblGrid>
      <w:tr w:rsidR="006C2801" w:rsidRPr="009D515E" w:rsidTr="006B3BA5">
        <w:trPr>
          <w:trHeight w:val="300"/>
        </w:trPr>
        <w:tc>
          <w:tcPr>
            <w:tcW w:w="1814" w:type="dxa"/>
            <w:tcBorders>
              <w:top w:val="single" w:sz="4" w:space="0" w:color="auto"/>
              <w:left w:val="single" w:sz="4" w:space="0" w:color="auto"/>
              <w:bottom w:val="single" w:sz="4" w:space="0" w:color="auto"/>
              <w:right w:val="single" w:sz="4" w:space="0" w:color="auto"/>
            </w:tcBorders>
            <w:shd w:val="clear" w:color="000000" w:fill="C6E6A2"/>
            <w:noWrap/>
            <w:vAlign w:val="bottom"/>
            <w:hideMark/>
          </w:tcPr>
          <w:p w:rsidR="006C2801" w:rsidRPr="009D515E" w:rsidRDefault="006C2801" w:rsidP="006B3BA5">
            <w:pPr>
              <w:rPr>
                <w:b/>
                <w:bCs/>
                <w:color w:val="000000"/>
                <w:sz w:val="22"/>
                <w:szCs w:val="22"/>
              </w:rPr>
            </w:pPr>
            <w:r w:rsidRPr="009D515E">
              <w:rPr>
                <w:b/>
                <w:bCs/>
                <w:color w:val="000000"/>
                <w:sz w:val="22"/>
                <w:szCs w:val="22"/>
              </w:rPr>
              <w:t>Tip/model</w:t>
            </w:r>
          </w:p>
        </w:tc>
        <w:tc>
          <w:tcPr>
            <w:tcW w:w="3143" w:type="dxa"/>
            <w:tcBorders>
              <w:top w:val="single" w:sz="4" w:space="0" w:color="auto"/>
              <w:left w:val="nil"/>
              <w:bottom w:val="single" w:sz="4" w:space="0" w:color="auto"/>
              <w:right w:val="single" w:sz="4" w:space="0" w:color="auto"/>
            </w:tcBorders>
            <w:shd w:val="clear" w:color="000000" w:fill="C6E6A2"/>
            <w:noWrap/>
            <w:vAlign w:val="bottom"/>
            <w:hideMark/>
          </w:tcPr>
          <w:p w:rsidR="006C2801" w:rsidRPr="009D515E" w:rsidRDefault="006C2801" w:rsidP="006B3BA5">
            <w:pPr>
              <w:rPr>
                <w:b/>
                <w:bCs/>
                <w:color w:val="000000"/>
                <w:sz w:val="22"/>
                <w:szCs w:val="22"/>
              </w:rPr>
            </w:pPr>
            <w:r w:rsidRPr="009D515E">
              <w:rPr>
                <w:b/>
                <w:bCs/>
                <w:color w:val="000000"/>
                <w:sz w:val="22"/>
                <w:szCs w:val="22"/>
              </w:rPr>
              <w:t>Opis</w:t>
            </w:r>
          </w:p>
        </w:tc>
        <w:tc>
          <w:tcPr>
            <w:tcW w:w="1191" w:type="dxa"/>
            <w:tcBorders>
              <w:top w:val="single" w:sz="4" w:space="0" w:color="auto"/>
              <w:left w:val="nil"/>
              <w:bottom w:val="single" w:sz="4" w:space="0" w:color="auto"/>
              <w:right w:val="single" w:sz="4" w:space="0" w:color="auto"/>
            </w:tcBorders>
            <w:shd w:val="clear" w:color="000000" w:fill="C6E6A2"/>
            <w:noWrap/>
            <w:vAlign w:val="bottom"/>
            <w:hideMark/>
          </w:tcPr>
          <w:p w:rsidR="006C2801" w:rsidRPr="009D515E" w:rsidRDefault="006C2801" w:rsidP="006B3BA5">
            <w:pPr>
              <w:jc w:val="center"/>
              <w:rPr>
                <w:b/>
                <w:bCs/>
                <w:color w:val="000000"/>
                <w:sz w:val="22"/>
                <w:szCs w:val="22"/>
              </w:rPr>
            </w:pPr>
            <w:r w:rsidRPr="009D515E">
              <w:rPr>
                <w:b/>
                <w:bCs/>
                <w:color w:val="000000"/>
                <w:sz w:val="22"/>
                <w:szCs w:val="22"/>
              </w:rPr>
              <w:t>Količina</w:t>
            </w:r>
          </w:p>
        </w:tc>
      </w:tr>
      <w:tr w:rsidR="006C2801" w:rsidRPr="009D515E" w:rsidTr="006B3BA5">
        <w:trPr>
          <w:trHeight w:val="300"/>
        </w:trPr>
        <w:tc>
          <w:tcPr>
            <w:tcW w:w="1814" w:type="dxa"/>
            <w:tcBorders>
              <w:top w:val="nil"/>
              <w:left w:val="single" w:sz="4" w:space="0" w:color="auto"/>
              <w:bottom w:val="single" w:sz="4" w:space="0" w:color="auto"/>
              <w:right w:val="single" w:sz="4" w:space="0" w:color="auto"/>
            </w:tcBorders>
            <w:shd w:val="clear" w:color="auto" w:fill="auto"/>
            <w:noWrap/>
            <w:vAlign w:val="bottom"/>
            <w:hideMark/>
          </w:tcPr>
          <w:p w:rsidR="006C2801" w:rsidRPr="009D515E" w:rsidRDefault="006C2801" w:rsidP="006B3BA5">
            <w:pPr>
              <w:rPr>
                <w:color w:val="000000"/>
                <w:sz w:val="22"/>
                <w:szCs w:val="22"/>
              </w:rPr>
            </w:pPr>
            <w:r w:rsidRPr="009D515E">
              <w:rPr>
                <w:color w:val="000000"/>
                <w:sz w:val="22"/>
                <w:szCs w:val="22"/>
              </w:rPr>
              <w:t>2964-N30</w:t>
            </w:r>
          </w:p>
        </w:tc>
        <w:tc>
          <w:tcPr>
            <w:tcW w:w="3143" w:type="dxa"/>
            <w:tcBorders>
              <w:top w:val="nil"/>
              <w:left w:val="nil"/>
              <w:bottom w:val="single" w:sz="4" w:space="0" w:color="auto"/>
              <w:right w:val="single" w:sz="4" w:space="0" w:color="auto"/>
            </w:tcBorders>
            <w:shd w:val="clear" w:color="auto" w:fill="auto"/>
            <w:noWrap/>
            <w:vAlign w:val="bottom"/>
            <w:hideMark/>
          </w:tcPr>
          <w:p w:rsidR="006C2801" w:rsidRPr="009D515E" w:rsidRDefault="006C2801" w:rsidP="006B3BA5">
            <w:pPr>
              <w:rPr>
                <w:color w:val="000000"/>
                <w:sz w:val="22"/>
                <w:szCs w:val="22"/>
              </w:rPr>
            </w:pPr>
            <w:r w:rsidRPr="009D515E">
              <w:rPr>
                <w:color w:val="000000"/>
                <w:sz w:val="22"/>
                <w:szCs w:val="22"/>
              </w:rPr>
              <w:t>IBM z13 (</w:t>
            </w:r>
            <w:proofErr w:type="spellStart"/>
            <w:r w:rsidRPr="009D515E">
              <w:rPr>
                <w:color w:val="000000"/>
                <w:sz w:val="22"/>
                <w:szCs w:val="22"/>
              </w:rPr>
              <w:t>upgrade</w:t>
            </w:r>
            <w:proofErr w:type="spellEnd"/>
            <w:r w:rsidRPr="009D515E">
              <w:rPr>
                <w:color w:val="000000"/>
                <w:sz w:val="22"/>
                <w:szCs w:val="22"/>
              </w:rPr>
              <w:t>)</w:t>
            </w:r>
          </w:p>
        </w:tc>
        <w:tc>
          <w:tcPr>
            <w:tcW w:w="1191" w:type="dxa"/>
            <w:tcBorders>
              <w:top w:val="nil"/>
              <w:left w:val="nil"/>
              <w:bottom w:val="single" w:sz="4" w:space="0" w:color="auto"/>
              <w:right w:val="single" w:sz="4" w:space="0" w:color="auto"/>
            </w:tcBorders>
            <w:shd w:val="clear" w:color="auto" w:fill="auto"/>
            <w:noWrap/>
            <w:vAlign w:val="bottom"/>
            <w:hideMark/>
          </w:tcPr>
          <w:p w:rsidR="006C2801" w:rsidRPr="009D515E" w:rsidRDefault="006C2801" w:rsidP="006B3BA5">
            <w:pPr>
              <w:rPr>
                <w:color w:val="000000"/>
                <w:sz w:val="22"/>
                <w:szCs w:val="22"/>
              </w:rPr>
            </w:pPr>
          </w:p>
        </w:tc>
      </w:tr>
      <w:tr w:rsidR="006C2801" w:rsidRPr="009D515E" w:rsidTr="006B3BA5">
        <w:trPr>
          <w:trHeight w:val="300"/>
        </w:trPr>
        <w:tc>
          <w:tcPr>
            <w:tcW w:w="1814" w:type="dxa"/>
            <w:tcBorders>
              <w:top w:val="nil"/>
              <w:left w:val="single" w:sz="4" w:space="0" w:color="auto"/>
              <w:bottom w:val="single" w:sz="4" w:space="0" w:color="auto"/>
              <w:right w:val="single" w:sz="4" w:space="0" w:color="auto"/>
            </w:tcBorders>
            <w:shd w:val="clear" w:color="auto" w:fill="auto"/>
            <w:noWrap/>
            <w:vAlign w:val="bottom"/>
            <w:hideMark/>
          </w:tcPr>
          <w:p w:rsidR="006C2801" w:rsidRPr="009D515E" w:rsidRDefault="006C2801" w:rsidP="006B3BA5">
            <w:pPr>
              <w:ind w:right="606"/>
              <w:rPr>
                <w:color w:val="000000"/>
                <w:sz w:val="22"/>
                <w:szCs w:val="22"/>
              </w:rPr>
            </w:pPr>
            <w:r w:rsidRPr="009D515E">
              <w:rPr>
                <w:color w:val="000000"/>
                <w:sz w:val="22"/>
                <w:szCs w:val="22"/>
              </w:rPr>
              <w:t>173</w:t>
            </w:r>
          </w:p>
        </w:tc>
        <w:tc>
          <w:tcPr>
            <w:tcW w:w="3143" w:type="dxa"/>
            <w:tcBorders>
              <w:top w:val="nil"/>
              <w:left w:val="nil"/>
              <w:bottom w:val="single" w:sz="4" w:space="0" w:color="auto"/>
              <w:right w:val="single" w:sz="4" w:space="0" w:color="auto"/>
            </w:tcBorders>
            <w:shd w:val="clear" w:color="auto" w:fill="auto"/>
            <w:noWrap/>
            <w:vAlign w:val="bottom"/>
            <w:hideMark/>
          </w:tcPr>
          <w:p w:rsidR="006C2801" w:rsidRPr="009D515E" w:rsidRDefault="006C2801" w:rsidP="006B3BA5">
            <w:pPr>
              <w:rPr>
                <w:color w:val="000000"/>
                <w:sz w:val="22"/>
                <w:szCs w:val="22"/>
              </w:rPr>
            </w:pPr>
            <w:proofErr w:type="spellStart"/>
            <w:r w:rsidRPr="009D515E">
              <w:rPr>
                <w:color w:val="000000"/>
                <w:sz w:val="22"/>
                <w:szCs w:val="22"/>
              </w:rPr>
              <w:t>PCIe</w:t>
            </w:r>
            <w:proofErr w:type="spellEnd"/>
            <w:r w:rsidRPr="009D515E">
              <w:rPr>
                <w:color w:val="000000"/>
                <w:sz w:val="22"/>
                <w:szCs w:val="22"/>
              </w:rPr>
              <w:t xml:space="preserve"> </w:t>
            </w:r>
            <w:proofErr w:type="spellStart"/>
            <w:r w:rsidRPr="009D515E">
              <w:rPr>
                <w:color w:val="000000"/>
                <w:sz w:val="22"/>
                <w:szCs w:val="22"/>
              </w:rPr>
              <w:t>Fanout</w:t>
            </w:r>
            <w:proofErr w:type="spellEnd"/>
          </w:p>
        </w:tc>
        <w:tc>
          <w:tcPr>
            <w:tcW w:w="1191" w:type="dxa"/>
            <w:tcBorders>
              <w:top w:val="nil"/>
              <w:left w:val="nil"/>
              <w:bottom w:val="single" w:sz="4" w:space="0" w:color="auto"/>
              <w:right w:val="single" w:sz="4" w:space="0" w:color="auto"/>
            </w:tcBorders>
            <w:shd w:val="clear" w:color="auto" w:fill="auto"/>
            <w:noWrap/>
            <w:vAlign w:val="bottom"/>
            <w:hideMark/>
          </w:tcPr>
          <w:p w:rsidR="006C2801" w:rsidRPr="009D515E" w:rsidRDefault="006C2801" w:rsidP="006B3BA5">
            <w:pPr>
              <w:jc w:val="center"/>
              <w:rPr>
                <w:color w:val="000000"/>
                <w:sz w:val="22"/>
                <w:szCs w:val="22"/>
              </w:rPr>
            </w:pPr>
            <w:r w:rsidRPr="009D515E">
              <w:rPr>
                <w:color w:val="000000"/>
                <w:sz w:val="22"/>
                <w:szCs w:val="22"/>
              </w:rPr>
              <w:t>2</w:t>
            </w:r>
          </w:p>
        </w:tc>
      </w:tr>
      <w:tr w:rsidR="006C2801" w:rsidRPr="009D515E" w:rsidTr="006B3BA5">
        <w:trPr>
          <w:trHeight w:val="300"/>
        </w:trPr>
        <w:tc>
          <w:tcPr>
            <w:tcW w:w="1814" w:type="dxa"/>
            <w:tcBorders>
              <w:top w:val="nil"/>
              <w:left w:val="single" w:sz="4" w:space="0" w:color="auto"/>
              <w:bottom w:val="single" w:sz="4" w:space="0" w:color="auto"/>
              <w:right w:val="single" w:sz="4" w:space="0" w:color="auto"/>
            </w:tcBorders>
            <w:shd w:val="clear" w:color="auto" w:fill="auto"/>
            <w:noWrap/>
            <w:vAlign w:val="bottom"/>
            <w:hideMark/>
          </w:tcPr>
          <w:p w:rsidR="006C2801" w:rsidRPr="009D515E" w:rsidRDefault="006C2801" w:rsidP="006B3BA5">
            <w:pPr>
              <w:rPr>
                <w:color w:val="000000"/>
                <w:sz w:val="22"/>
                <w:szCs w:val="22"/>
              </w:rPr>
            </w:pPr>
            <w:r w:rsidRPr="009D515E">
              <w:rPr>
                <w:color w:val="000000"/>
                <w:sz w:val="22"/>
                <w:szCs w:val="22"/>
              </w:rPr>
              <w:t>401</w:t>
            </w:r>
          </w:p>
        </w:tc>
        <w:tc>
          <w:tcPr>
            <w:tcW w:w="3143" w:type="dxa"/>
            <w:tcBorders>
              <w:top w:val="nil"/>
              <w:left w:val="nil"/>
              <w:bottom w:val="single" w:sz="4" w:space="0" w:color="auto"/>
              <w:right w:val="single" w:sz="4" w:space="0" w:color="auto"/>
            </w:tcBorders>
            <w:shd w:val="clear" w:color="auto" w:fill="auto"/>
            <w:noWrap/>
            <w:vAlign w:val="bottom"/>
            <w:hideMark/>
          </w:tcPr>
          <w:p w:rsidR="006C2801" w:rsidRPr="009D515E" w:rsidRDefault="006C2801" w:rsidP="006B3BA5">
            <w:pPr>
              <w:rPr>
                <w:color w:val="000000"/>
                <w:sz w:val="22"/>
                <w:szCs w:val="22"/>
              </w:rPr>
            </w:pPr>
            <w:proofErr w:type="spellStart"/>
            <w:r w:rsidRPr="009D515E">
              <w:rPr>
                <w:color w:val="000000"/>
                <w:sz w:val="22"/>
                <w:szCs w:val="22"/>
              </w:rPr>
              <w:t>PCIe</w:t>
            </w:r>
            <w:proofErr w:type="spellEnd"/>
            <w:r w:rsidRPr="009D515E">
              <w:rPr>
                <w:color w:val="000000"/>
                <w:sz w:val="22"/>
                <w:szCs w:val="22"/>
              </w:rPr>
              <w:t xml:space="preserve"> </w:t>
            </w:r>
            <w:proofErr w:type="spellStart"/>
            <w:r w:rsidRPr="009D515E">
              <w:rPr>
                <w:color w:val="000000"/>
                <w:sz w:val="22"/>
                <w:szCs w:val="22"/>
              </w:rPr>
              <w:t>Interconnect</w:t>
            </w:r>
            <w:proofErr w:type="spellEnd"/>
          </w:p>
        </w:tc>
        <w:tc>
          <w:tcPr>
            <w:tcW w:w="1191" w:type="dxa"/>
            <w:tcBorders>
              <w:top w:val="nil"/>
              <w:left w:val="nil"/>
              <w:bottom w:val="single" w:sz="4" w:space="0" w:color="auto"/>
              <w:right w:val="single" w:sz="4" w:space="0" w:color="auto"/>
            </w:tcBorders>
            <w:shd w:val="clear" w:color="auto" w:fill="auto"/>
            <w:noWrap/>
            <w:vAlign w:val="bottom"/>
            <w:hideMark/>
          </w:tcPr>
          <w:p w:rsidR="006C2801" w:rsidRPr="009D515E" w:rsidRDefault="006C2801" w:rsidP="006B3BA5">
            <w:pPr>
              <w:jc w:val="center"/>
              <w:rPr>
                <w:color w:val="000000"/>
                <w:sz w:val="22"/>
                <w:szCs w:val="22"/>
              </w:rPr>
            </w:pPr>
            <w:r w:rsidRPr="009D515E">
              <w:rPr>
                <w:color w:val="000000"/>
                <w:sz w:val="22"/>
                <w:szCs w:val="22"/>
              </w:rPr>
              <w:t>2</w:t>
            </w:r>
          </w:p>
        </w:tc>
      </w:tr>
      <w:tr w:rsidR="006C2801" w:rsidRPr="009D515E" w:rsidTr="006B3BA5">
        <w:trPr>
          <w:trHeight w:val="300"/>
        </w:trPr>
        <w:tc>
          <w:tcPr>
            <w:tcW w:w="1814" w:type="dxa"/>
            <w:tcBorders>
              <w:top w:val="nil"/>
              <w:left w:val="single" w:sz="4" w:space="0" w:color="auto"/>
              <w:bottom w:val="single" w:sz="4" w:space="0" w:color="auto"/>
              <w:right w:val="single" w:sz="4" w:space="0" w:color="auto"/>
            </w:tcBorders>
            <w:shd w:val="clear" w:color="auto" w:fill="auto"/>
            <w:noWrap/>
            <w:vAlign w:val="bottom"/>
            <w:hideMark/>
          </w:tcPr>
          <w:p w:rsidR="006C2801" w:rsidRPr="009D515E" w:rsidRDefault="006C2801" w:rsidP="006B3BA5">
            <w:pPr>
              <w:rPr>
                <w:color w:val="000000"/>
                <w:sz w:val="22"/>
                <w:szCs w:val="22"/>
              </w:rPr>
            </w:pPr>
            <w:r w:rsidRPr="009D515E">
              <w:rPr>
                <w:color w:val="000000"/>
                <w:sz w:val="22"/>
                <w:szCs w:val="22"/>
              </w:rPr>
              <w:t>433</w:t>
            </w:r>
          </w:p>
        </w:tc>
        <w:tc>
          <w:tcPr>
            <w:tcW w:w="3143" w:type="dxa"/>
            <w:tcBorders>
              <w:top w:val="nil"/>
              <w:left w:val="nil"/>
              <w:bottom w:val="single" w:sz="4" w:space="0" w:color="auto"/>
              <w:right w:val="single" w:sz="4" w:space="0" w:color="auto"/>
            </w:tcBorders>
            <w:shd w:val="clear" w:color="auto" w:fill="auto"/>
            <w:noWrap/>
            <w:vAlign w:val="bottom"/>
            <w:hideMark/>
          </w:tcPr>
          <w:p w:rsidR="006C2801" w:rsidRPr="009D515E" w:rsidRDefault="006C2801" w:rsidP="006B3BA5">
            <w:pPr>
              <w:rPr>
                <w:color w:val="000000"/>
                <w:sz w:val="22"/>
                <w:szCs w:val="22"/>
              </w:rPr>
            </w:pPr>
            <w:proofErr w:type="spellStart"/>
            <w:r w:rsidRPr="009D515E">
              <w:rPr>
                <w:color w:val="000000"/>
                <w:sz w:val="22"/>
                <w:szCs w:val="22"/>
              </w:rPr>
              <w:t>Coupling</w:t>
            </w:r>
            <w:proofErr w:type="spellEnd"/>
            <w:r w:rsidRPr="009D515E">
              <w:rPr>
                <w:color w:val="000000"/>
                <w:sz w:val="22"/>
                <w:szCs w:val="22"/>
              </w:rPr>
              <w:t xml:space="preserve"> Express LR 2 </w:t>
            </w:r>
            <w:proofErr w:type="spellStart"/>
            <w:r w:rsidRPr="009D515E">
              <w:rPr>
                <w:color w:val="000000"/>
                <w:sz w:val="22"/>
                <w:szCs w:val="22"/>
              </w:rPr>
              <w:t>ports</w:t>
            </w:r>
            <w:proofErr w:type="spellEnd"/>
          </w:p>
        </w:tc>
        <w:tc>
          <w:tcPr>
            <w:tcW w:w="1191" w:type="dxa"/>
            <w:tcBorders>
              <w:top w:val="nil"/>
              <w:left w:val="nil"/>
              <w:bottom w:val="single" w:sz="4" w:space="0" w:color="auto"/>
              <w:right w:val="single" w:sz="4" w:space="0" w:color="auto"/>
            </w:tcBorders>
            <w:shd w:val="clear" w:color="auto" w:fill="auto"/>
            <w:noWrap/>
            <w:vAlign w:val="bottom"/>
            <w:hideMark/>
          </w:tcPr>
          <w:p w:rsidR="006C2801" w:rsidRPr="009D515E" w:rsidRDefault="006C2801" w:rsidP="006B3BA5">
            <w:pPr>
              <w:jc w:val="center"/>
              <w:rPr>
                <w:color w:val="000000"/>
                <w:sz w:val="22"/>
                <w:szCs w:val="22"/>
              </w:rPr>
            </w:pPr>
            <w:r w:rsidRPr="009D515E">
              <w:rPr>
                <w:color w:val="000000"/>
                <w:sz w:val="22"/>
                <w:szCs w:val="22"/>
              </w:rPr>
              <w:t>4</w:t>
            </w:r>
          </w:p>
        </w:tc>
      </w:tr>
    </w:tbl>
    <w:p w:rsidR="006C2801" w:rsidRDefault="006C2801" w:rsidP="006C2801">
      <w:pPr>
        <w:rPr>
          <w:sz w:val="22"/>
          <w:szCs w:val="22"/>
        </w:rPr>
      </w:pPr>
      <w:r w:rsidRPr="00083E12">
        <w:rPr>
          <w:rFonts w:ascii="Calibri" w:hAnsi="Calibri" w:cs="Times New Roman"/>
          <w:b/>
          <w:bCs/>
          <w:color w:val="000000"/>
          <w:sz w:val="22"/>
          <w:szCs w:val="22"/>
        </w:rPr>
        <w:br w:type="textWrapping" w:clear="all"/>
      </w:r>
    </w:p>
    <w:p w:rsidR="009D515E" w:rsidRDefault="009D515E" w:rsidP="009D515E">
      <w:pPr>
        <w:pStyle w:val="Glava"/>
        <w:spacing w:after="60"/>
        <w:jc w:val="both"/>
        <w:rPr>
          <w:sz w:val="22"/>
          <w:szCs w:val="22"/>
        </w:rPr>
      </w:pPr>
    </w:p>
    <w:p w:rsidR="00560620" w:rsidRDefault="009D515E" w:rsidP="009D515E">
      <w:pPr>
        <w:rPr>
          <w:b/>
          <w:sz w:val="22"/>
          <w:szCs w:val="22"/>
        </w:rPr>
      </w:pPr>
      <w:r>
        <w:rPr>
          <w:b/>
          <w:sz w:val="22"/>
          <w:szCs w:val="22"/>
        </w:rPr>
        <w:t>6.1.2 Implementacija opreme</w:t>
      </w:r>
    </w:p>
    <w:p w:rsidR="009D515E" w:rsidRDefault="009D515E" w:rsidP="009D515E">
      <w:pPr>
        <w:pStyle w:val="Glava"/>
        <w:jc w:val="both"/>
        <w:rPr>
          <w:sz w:val="22"/>
          <w:szCs w:val="22"/>
        </w:rPr>
      </w:pPr>
    </w:p>
    <w:p w:rsidR="006C2801" w:rsidRDefault="006C2801" w:rsidP="006C2801">
      <w:pPr>
        <w:pStyle w:val="Glava"/>
        <w:jc w:val="both"/>
        <w:rPr>
          <w:sz w:val="22"/>
          <w:szCs w:val="22"/>
        </w:rPr>
      </w:pPr>
      <w:r>
        <w:rPr>
          <w:sz w:val="22"/>
          <w:szCs w:val="22"/>
        </w:rPr>
        <w:t>Izbrani p</w:t>
      </w:r>
      <w:r w:rsidRPr="00CF7144">
        <w:rPr>
          <w:sz w:val="22"/>
          <w:szCs w:val="22"/>
        </w:rPr>
        <w:t>onud</w:t>
      </w:r>
      <w:r>
        <w:rPr>
          <w:sz w:val="22"/>
          <w:szCs w:val="22"/>
        </w:rPr>
        <w:t>nik</w:t>
      </w:r>
      <w:r w:rsidRPr="00CF7144">
        <w:rPr>
          <w:sz w:val="22"/>
          <w:szCs w:val="22"/>
        </w:rPr>
        <w:t xml:space="preserve"> mora:</w:t>
      </w:r>
    </w:p>
    <w:p w:rsidR="006C2801" w:rsidRPr="0013139F" w:rsidRDefault="006C2801" w:rsidP="006C2801">
      <w:pPr>
        <w:pStyle w:val="Glava"/>
        <w:numPr>
          <w:ilvl w:val="0"/>
          <w:numId w:val="6"/>
        </w:numPr>
        <w:jc w:val="both"/>
        <w:rPr>
          <w:sz w:val="22"/>
          <w:szCs w:val="22"/>
        </w:rPr>
      </w:pPr>
      <w:r>
        <w:rPr>
          <w:sz w:val="22"/>
          <w:szCs w:val="22"/>
        </w:rPr>
        <w:t>ponujeno opremo f</w:t>
      </w:r>
      <w:r w:rsidRPr="0013139F">
        <w:rPr>
          <w:sz w:val="22"/>
          <w:szCs w:val="22"/>
        </w:rPr>
        <w:t>izično instal</w:t>
      </w:r>
      <w:r>
        <w:rPr>
          <w:sz w:val="22"/>
          <w:szCs w:val="22"/>
        </w:rPr>
        <w:t>irati,</w:t>
      </w:r>
    </w:p>
    <w:p w:rsidR="006C2801" w:rsidRPr="0013139F" w:rsidRDefault="006C2801" w:rsidP="006C2801">
      <w:pPr>
        <w:pStyle w:val="Glava"/>
        <w:numPr>
          <w:ilvl w:val="0"/>
          <w:numId w:val="6"/>
        </w:numPr>
        <w:jc w:val="both"/>
        <w:rPr>
          <w:sz w:val="22"/>
          <w:szCs w:val="22"/>
        </w:rPr>
      </w:pPr>
      <w:r>
        <w:rPr>
          <w:sz w:val="22"/>
          <w:szCs w:val="22"/>
        </w:rPr>
        <w:t>i</w:t>
      </w:r>
      <w:r w:rsidRPr="0013139F">
        <w:rPr>
          <w:sz w:val="22"/>
          <w:szCs w:val="22"/>
        </w:rPr>
        <w:t>mplement</w:t>
      </w:r>
      <w:r>
        <w:rPr>
          <w:sz w:val="22"/>
          <w:szCs w:val="22"/>
        </w:rPr>
        <w:t>irati</w:t>
      </w:r>
      <w:r w:rsidRPr="0013139F">
        <w:rPr>
          <w:sz w:val="22"/>
          <w:szCs w:val="22"/>
        </w:rPr>
        <w:t xml:space="preserve"> in konfigur</w:t>
      </w:r>
      <w:r>
        <w:rPr>
          <w:sz w:val="22"/>
          <w:szCs w:val="22"/>
        </w:rPr>
        <w:t>irati</w:t>
      </w:r>
      <w:r w:rsidRPr="0013139F">
        <w:rPr>
          <w:sz w:val="22"/>
          <w:szCs w:val="22"/>
        </w:rPr>
        <w:t xml:space="preserve"> sistemsk</w:t>
      </w:r>
      <w:r>
        <w:rPr>
          <w:sz w:val="22"/>
          <w:szCs w:val="22"/>
        </w:rPr>
        <w:t>o programsko</w:t>
      </w:r>
      <w:r w:rsidRPr="0013139F">
        <w:rPr>
          <w:sz w:val="22"/>
          <w:szCs w:val="22"/>
        </w:rPr>
        <w:t xml:space="preserve"> oprem</w:t>
      </w:r>
      <w:r>
        <w:rPr>
          <w:sz w:val="22"/>
          <w:szCs w:val="22"/>
        </w:rPr>
        <w:t>o,</w:t>
      </w:r>
    </w:p>
    <w:p w:rsidR="006C2801" w:rsidRDefault="006C2801" w:rsidP="006C2801">
      <w:pPr>
        <w:pStyle w:val="Glava"/>
        <w:numPr>
          <w:ilvl w:val="0"/>
          <w:numId w:val="6"/>
        </w:numPr>
        <w:jc w:val="both"/>
        <w:rPr>
          <w:sz w:val="22"/>
          <w:szCs w:val="22"/>
        </w:rPr>
      </w:pPr>
      <w:r>
        <w:rPr>
          <w:sz w:val="22"/>
          <w:szCs w:val="22"/>
        </w:rPr>
        <w:t>p</w:t>
      </w:r>
      <w:r w:rsidRPr="0013139F">
        <w:rPr>
          <w:sz w:val="22"/>
          <w:szCs w:val="22"/>
        </w:rPr>
        <w:t>ostavit</w:t>
      </w:r>
      <w:r>
        <w:rPr>
          <w:sz w:val="22"/>
          <w:szCs w:val="22"/>
        </w:rPr>
        <w:t>i</w:t>
      </w:r>
      <w:r w:rsidRPr="0013139F">
        <w:rPr>
          <w:sz w:val="22"/>
          <w:szCs w:val="22"/>
        </w:rPr>
        <w:t xml:space="preserve"> in integr</w:t>
      </w:r>
      <w:r>
        <w:rPr>
          <w:sz w:val="22"/>
          <w:szCs w:val="22"/>
        </w:rPr>
        <w:t>irati</w:t>
      </w:r>
      <w:r w:rsidRPr="0013139F">
        <w:rPr>
          <w:sz w:val="22"/>
          <w:szCs w:val="22"/>
        </w:rPr>
        <w:t xml:space="preserve"> vse </w:t>
      </w:r>
      <w:r>
        <w:rPr>
          <w:sz w:val="22"/>
          <w:szCs w:val="22"/>
        </w:rPr>
        <w:t>komponente</w:t>
      </w:r>
      <w:r w:rsidRPr="0013139F">
        <w:rPr>
          <w:sz w:val="22"/>
          <w:szCs w:val="22"/>
        </w:rPr>
        <w:t xml:space="preserve"> v </w:t>
      </w:r>
      <w:r>
        <w:rPr>
          <w:sz w:val="22"/>
          <w:szCs w:val="22"/>
        </w:rPr>
        <w:t xml:space="preserve">naročnikovo </w:t>
      </w:r>
      <w:r w:rsidRPr="0013139F">
        <w:rPr>
          <w:sz w:val="22"/>
          <w:szCs w:val="22"/>
        </w:rPr>
        <w:t>produkcijsko okolje</w:t>
      </w:r>
      <w:r>
        <w:rPr>
          <w:sz w:val="22"/>
          <w:szCs w:val="22"/>
        </w:rPr>
        <w:t>,</w:t>
      </w:r>
    </w:p>
    <w:p w:rsidR="006C2801" w:rsidRDefault="006C2801" w:rsidP="006C2801">
      <w:pPr>
        <w:pStyle w:val="Glava"/>
        <w:numPr>
          <w:ilvl w:val="0"/>
          <w:numId w:val="6"/>
        </w:numPr>
        <w:jc w:val="both"/>
        <w:rPr>
          <w:sz w:val="22"/>
          <w:szCs w:val="22"/>
        </w:rPr>
      </w:pPr>
      <w:r w:rsidRPr="005336F4">
        <w:rPr>
          <w:sz w:val="22"/>
          <w:szCs w:val="22"/>
        </w:rPr>
        <w:t>zaključ</w:t>
      </w:r>
      <w:r>
        <w:rPr>
          <w:sz w:val="22"/>
          <w:szCs w:val="22"/>
        </w:rPr>
        <w:t>iti</w:t>
      </w:r>
      <w:r w:rsidRPr="005336F4">
        <w:rPr>
          <w:sz w:val="22"/>
          <w:szCs w:val="22"/>
        </w:rPr>
        <w:t xml:space="preserve"> </w:t>
      </w:r>
      <w:r>
        <w:rPr>
          <w:sz w:val="22"/>
          <w:szCs w:val="22"/>
        </w:rPr>
        <w:t xml:space="preserve">produkcijsko vzpostavitev povezave vseh komponent strežnikov Z lokalno na primarni lokaciji najkasneje do </w:t>
      </w:r>
      <w:r w:rsidRPr="00D0091B">
        <w:rPr>
          <w:b/>
          <w:sz w:val="22"/>
          <w:szCs w:val="22"/>
        </w:rPr>
        <w:t>15.10.2018</w:t>
      </w:r>
      <w:r>
        <w:rPr>
          <w:sz w:val="22"/>
          <w:szCs w:val="22"/>
        </w:rPr>
        <w:t>,</w:t>
      </w:r>
    </w:p>
    <w:p w:rsidR="006C2801" w:rsidRPr="005336F4" w:rsidRDefault="006C2801" w:rsidP="006C2801">
      <w:pPr>
        <w:pStyle w:val="Glava"/>
        <w:numPr>
          <w:ilvl w:val="0"/>
          <w:numId w:val="6"/>
        </w:numPr>
        <w:jc w:val="both"/>
        <w:rPr>
          <w:sz w:val="22"/>
          <w:szCs w:val="22"/>
        </w:rPr>
      </w:pPr>
      <w:r w:rsidRPr="005336F4">
        <w:rPr>
          <w:sz w:val="22"/>
          <w:szCs w:val="22"/>
        </w:rPr>
        <w:t>zaključ</w:t>
      </w:r>
      <w:r>
        <w:rPr>
          <w:sz w:val="22"/>
          <w:szCs w:val="22"/>
        </w:rPr>
        <w:t>iti</w:t>
      </w:r>
      <w:r w:rsidRPr="005336F4">
        <w:rPr>
          <w:sz w:val="22"/>
          <w:szCs w:val="22"/>
        </w:rPr>
        <w:t xml:space="preserve"> </w:t>
      </w:r>
      <w:r>
        <w:rPr>
          <w:sz w:val="22"/>
          <w:szCs w:val="22"/>
        </w:rPr>
        <w:t xml:space="preserve">produkcijsko vzpostavitev povezave vseh komponent strežnikov Z med primarno in sekundarno lokacijo najkasneje do </w:t>
      </w:r>
      <w:r w:rsidRPr="00D0091B">
        <w:rPr>
          <w:b/>
          <w:sz w:val="22"/>
          <w:szCs w:val="22"/>
        </w:rPr>
        <w:t>30.11.2018</w:t>
      </w:r>
      <w:r w:rsidRPr="005336F4">
        <w:rPr>
          <w:sz w:val="22"/>
          <w:szCs w:val="22"/>
        </w:rPr>
        <w:t>.</w:t>
      </w:r>
    </w:p>
    <w:p w:rsidR="009D515E" w:rsidRPr="005336F4" w:rsidRDefault="009D515E" w:rsidP="00560620">
      <w:pPr>
        <w:spacing w:after="120"/>
        <w:rPr>
          <w:b/>
          <w:sz w:val="22"/>
          <w:szCs w:val="22"/>
        </w:rPr>
      </w:pPr>
    </w:p>
    <w:p w:rsidR="009D515E" w:rsidRDefault="009D515E" w:rsidP="00560620">
      <w:pPr>
        <w:pStyle w:val="Glava"/>
        <w:jc w:val="both"/>
        <w:rPr>
          <w:sz w:val="22"/>
          <w:szCs w:val="22"/>
        </w:rPr>
      </w:pPr>
    </w:p>
    <w:p w:rsidR="007E404C" w:rsidRPr="005336F4" w:rsidRDefault="007E404C" w:rsidP="00560620">
      <w:pPr>
        <w:pStyle w:val="Glava"/>
        <w:jc w:val="both"/>
        <w:rPr>
          <w:sz w:val="22"/>
          <w:szCs w:val="22"/>
        </w:rPr>
      </w:pPr>
    </w:p>
    <w:p w:rsidR="00560620" w:rsidRPr="00D0091B" w:rsidRDefault="00D0091B" w:rsidP="00D0091B">
      <w:pPr>
        <w:jc w:val="both"/>
        <w:rPr>
          <w:color w:val="00B050"/>
          <w:sz w:val="22"/>
          <w:szCs w:val="22"/>
        </w:rPr>
      </w:pPr>
      <w:r>
        <w:rPr>
          <w:b/>
          <w:color w:val="00B050"/>
          <w:sz w:val="22"/>
          <w:szCs w:val="22"/>
        </w:rPr>
        <w:t>6</w:t>
      </w:r>
      <w:r w:rsidR="00560620" w:rsidRPr="007E404C">
        <w:rPr>
          <w:b/>
          <w:color w:val="00B050"/>
          <w:sz w:val="22"/>
          <w:szCs w:val="22"/>
        </w:rPr>
        <w:t xml:space="preserve">.2 </w:t>
      </w:r>
      <w:r w:rsidRPr="00D0091B">
        <w:rPr>
          <w:b/>
          <w:color w:val="00B050"/>
          <w:sz w:val="22"/>
          <w:szCs w:val="22"/>
        </w:rPr>
        <w:t xml:space="preserve">FICON SAN stikala za povezavo HOST </w:t>
      </w:r>
      <w:proofErr w:type="spellStart"/>
      <w:r w:rsidRPr="00D0091B">
        <w:rPr>
          <w:b/>
          <w:color w:val="00B050"/>
          <w:sz w:val="22"/>
          <w:szCs w:val="22"/>
        </w:rPr>
        <w:t>System</w:t>
      </w:r>
      <w:proofErr w:type="spellEnd"/>
      <w:r w:rsidRPr="00D0091B">
        <w:rPr>
          <w:b/>
          <w:color w:val="00B050"/>
          <w:sz w:val="22"/>
          <w:szCs w:val="22"/>
        </w:rPr>
        <w:t xml:space="preserve"> Z strežnikov s pripadajočimi diskovnimi sistemi </w:t>
      </w:r>
      <w:r>
        <w:rPr>
          <w:color w:val="00B050"/>
          <w:sz w:val="22"/>
          <w:szCs w:val="22"/>
        </w:rPr>
        <w:t>(4 kosi)</w:t>
      </w:r>
    </w:p>
    <w:p w:rsidR="00560620" w:rsidRPr="005336F4" w:rsidRDefault="00560620" w:rsidP="00560620">
      <w:pPr>
        <w:pStyle w:val="Glava"/>
        <w:jc w:val="both"/>
        <w:rPr>
          <w:sz w:val="22"/>
          <w:szCs w:val="22"/>
        </w:rPr>
      </w:pPr>
    </w:p>
    <w:p w:rsidR="007E404C" w:rsidRDefault="007E404C" w:rsidP="00560620">
      <w:pPr>
        <w:pStyle w:val="Glava"/>
        <w:jc w:val="both"/>
        <w:rPr>
          <w:sz w:val="22"/>
          <w:szCs w:val="22"/>
        </w:rPr>
      </w:pPr>
    </w:p>
    <w:p w:rsidR="00D0091B" w:rsidRPr="005336F4" w:rsidRDefault="00D0091B" w:rsidP="00D0091B">
      <w:pPr>
        <w:rPr>
          <w:b/>
          <w:sz w:val="22"/>
          <w:szCs w:val="22"/>
        </w:rPr>
      </w:pPr>
      <w:r>
        <w:rPr>
          <w:b/>
          <w:sz w:val="22"/>
          <w:szCs w:val="22"/>
        </w:rPr>
        <w:t xml:space="preserve">6.2.1 </w:t>
      </w:r>
      <w:r w:rsidRPr="005336F4">
        <w:rPr>
          <w:b/>
          <w:sz w:val="22"/>
          <w:szCs w:val="22"/>
        </w:rPr>
        <w:t xml:space="preserve">Tehnične zahteve in funkcionalnost </w:t>
      </w:r>
      <w:r>
        <w:rPr>
          <w:b/>
          <w:sz w:val="22"/>
          <w:szCs w:val="22"/>
        </w:rPr>
        <w:t>FICON SAN</w:t>
      </w:r>
      <w:r w:rsidRPr="005336F4">
        <w:rPr>
          <w:b/>
          <w:sz w:val="22"/>
          <w:szCs w:val="22"/>
        </w:rPr>
        <w:t xml:space="preserve"> </w:t>
      </w:r>
      <w:r>
        <w:rPr>
          <w:b/>
          <w:sz w:val="22"/>
          <w:szCs w:val="22"/>
        </w:rPr>
        <w:t>okolja</w:t>
      </w:r>
    </w:p>
    <w:p w:rsidR="00D0091B" w:rsidRDefault="00D0091B" w:rsidP="00560620">
      <w:pPr>
        <w:pStyle w:val="Glava"/>
        <w:jc w:val="both"/>
        <w:rPr>
          <w:sz w:val="22"/>
          <w:szCs w:val="22"/>
        </w:rPr>
      </w:pPr>
    </w:p>
    <w:p w:rsidR="006C2801" w:rsidRPr="00871871" w:rsidRDefault="006C2801" w:rsidP="006C2801">
      <w:pPr>
        <w:pStyle w:val="Glava"/>
        <w:jc w:val="both"/>
        <w:rPr>
          <w:sz w:val="22"/>
          <w:szCs w:val="22"/>
        </w:rPr>
      </w:pPr>
      <w:r>
        <w:rPr>
          <w:sz w:val="22"/>
          <w:szCs w:val="22"/>
        </w:rPr>
        <w:t xml:space="preserve">V obstoječem okolju so </w:t>
      </w:r>
      <w:r w:rsidRPr="00871871">
        <w:rPr>
          <w:sz w:val="22"/>
          <w:szCs w:val="22"/>
        </w:rPr>
        <w:t xml:space="preserve">HOST IBM </w:t>
      </w:r>
      <w:proofErr w:type="spellStart"/>
      <w:r w:rsidRPr="00871871">
        <w:rPr>
          <w:sz w:val="22"/>
          <w:szCs w:val="22"/>
        </w:rPr>
        <w:t>System</w:t>
      </w:r>
      <w:proofErr w:type="spellEnd"/>
      <w:r w:rsidRPr="00871871">
        <w:rPr>
          <w:sz w:val="22"/>
          <w:szCs w:val="22"/>
        </w:rPr>
        <w:t xml:space="preserve"> Z strežnik</w:t>
      </w:r>
      <w:r>
        <w:rPr>
          <w:sz w:val="22"/>
          <w:szCs w:val="22"/>
        </w:rPr>
        <w:t xml:space="preserve">i povezani do primarnih in sekundarnih diskovnih enot lokalno preko FICON kanalov. Ob </w:t>
      </w:r>
      <w:proofErr w:type="spellStart"/>
      <w:r>
        <w:rPr>
          <w:sz w:val="22"/>
          <w:szCs w:val="22"/>
        </w:rPr>
        <w:t>razklenitvi</w:t>
      </w:r>
      <w:proofErr w:type="spellEnd"/>
      <w:r>
        <w:rPr>
          <w:sz w:val="22"/>
          <w:szCs w:val="22"/>
        </w:rPr>
        <w:t xml:space="preserve"> opreme bo potrebno za povezavo </w:t>
      </w:r>
      <w:r w:rsidRPr="00871871">
        <w:rPr>
          <w:sz w:val="22"/>
          <w:szCs w:val="22"/>
        </w:rPr>
        <w:t xml:space="preserve">HOST IBM </w:t>
      </w:r>
      <w:proofErr w:type="spellStart"/>
      <w:r w:rsidRPr="00871871">
        <w:rPr>
          <w:sz w:val="22"/>
          <w:szCs w:val="22"/>
        </w:rPr>
        <w:t>System</w:t>
      </w:r>
      <w:proofErr w:type="spellEnd"/>
      <w:r w:rsidRPr="00871871">
        <w:rPr>
          <w:sz w:val="22"/>
          <w:szCs w:val="22"/>
        </w:rPr>
        <w:t xml:space="preserve"> Z strežnikov </w:t>
      </w:r>
      <w:r>
        <w:rPr>
          <w:sz w:val="22"/>
          <w:szCs w:val="22"/>
        </w:rPr>
        <w:t xml:space="preserve">do diskovnih enot, ki bodo postavljene na </w:t>
      </w:r>
      <w:proofErr w:type="spellStart"/>
      <w:r>
        <w:rPr>
          <w:sz w:val="22"/>
          <w:szCs w:val="22"/>
        </w:rPr>
        <w:t>remote</w:t>
      </w:r>
      <w:proofErr w:type="spellEnd"/>
      <w:r>
        <w:rPr>
          <w:sz w:val="22"/>
          <w:szCs w:val="22"/>
        </w:rPr>
        <w:t xml:space="preserve"> lokaciji,  vzpostaviti visoko</w:t>
      </w:r>
      <w:r w:rsidRPr="00871871">
        <w:rPr>
          <w:sz w:val="22"/>
          <w:szCs w:val="22"/>
        </w:rPr>
        <w:t xml:space="preserve"> razpoložljivo SAN FICON okolje. Preko teh stikal </w:t>
      </w:r>
      <w:r>
        <w:rPr>
          <w:sz w:val="22"/>
          <w:szCs w:val="22"/>
        </w:rPr>
        <w:t xml:space="preserve">bo tekla </w:t>
      </w:r>
      <w:r w:rsidRPr="00871871">
        <w:rPr>
          <w:sz w:val="22"/>
          <w:szCs w:val="22"/>
        </w:rPr>
        <w:t xml:space="preserve">tudi sinhrona </w:t>
      </w:r>
      <w:proofErr w:type="spellStart"/>
      <w:r w:rsidRPr="00871871">
        <w:rPr>
          <w:sz w:val="22"/>
          <w:szCs w:val="22"/>
        </w:rPr>
        <w:t>replikacija</w:t>
      </w:r>
      <w:proofErr w:type="spellEnd"/>
      <w:r w:rsidRPr="00871871">
        <w:rPr>
          <w:sz w:val="22"/>
          <w:szCs w:val="22"/>
        </w:rPr>
        <w:t xml:space="preserve"> med dis</w:t>
      </w:r>
      <w:r>
        <w:rPr>
          <w:sz w:val="22"/>
          <w:szCs w:val="22"/>
        </w:rPr>
        <w:t>kovnimi sistemi na primarni in sekundarni</w:t>
      </w:r>
      <w:r w:rsidRPr="00871871">
        <w:rPr>
          <w:sz w:val="22"/>
          <w:szCs w:val="22"/>
        </w:rPr>
        <w:t xml:space="preserve"> lokaciji.</w:t>
      </w:r>
      <w:r>
        <w:rPr>
          <w:sz w:val="22"/>
          <w:szCs w:val="22"/>
        </w:rPr>
        <w:t xml:space="preserve"> Zaradi visoke razpoložljivosti naročnik potrebuje na primarni in na sekundarni lokaciji po dve FICON</w:t>
      </w:r>
      <w:r w:rsidRPr="00871871">
        <w:rPr>
          <w:sz w:val="22"/>
          <w:szCs w:val="22"/>
        </w:rPr>
        <w:t xml:space="preserve"> SAN stikal</w:t>
      </w:r>
      <w:r>
        <w:rPr>
          <w:sz w:val="22"/>
          <w:szCs w:val="22"/>
        </w:rPr>
        <w:t>i</w:t>
      </w:r>
      <w:r w:rsidRPr="00871871">
        <w:rPr>
          <w:sz w:val="22"/>
          <w:szCs w:val="22"/>
        </w:rPr>
        <w:t xml:space="preserve">. Lokaciji bosta med seboj povezani preko </w:t>
      </w:r>
      <w:proofErr w:type="spellStart"/>
      <w:r w:rsidRPr="00871871">
        <w:rPr>
          <w:sz w:val="22"/>
          <w:szCs w:val="22"/>
        </w:rPr>
        <w:t>redundančnega</w:t>
      </w:r>
      <w:proofErr w:type="spellEnd"/>
      <w:r w:rsidRPr="00871871">
        <w:rPr>
          <w:sz w:val="22"/>
          <w:szCs w:val="22"/>
        </w:rPr>
        <w:t xml:space="preserve"> DWDM sistema </w:t>
      </w:r>
      <w:r>
        <w:rPr>
          <w:sz w:val="22"/>
          <w:szCs w:val="22"/>
        </w:rPr>
        <w:t xml:space="preserve">na predvideni do </w:t>
      </w:r>
      <w:r w:rsidRPr="00871871">
        <w:rPr>
          <w:sz w:val="22"/>
          <w:szCs w:val="22"/>
        </w:rPr>
        <w:t>20 kilometrsk</w:t>
      </w:r>
      <w:r>
        <w:rPr>
          <w:sz w:val="22"/>
          <w:szCs w:val="22"/>
        </w:rPr>
        <w:t>i</w:t>
      </w:r>
      <w:r w:rsidRPr="00871871">
        <w:rPr>
          <w:sz w:val="22"/>
          <w:szCs w:val="22"/>
        </w:rPr>
        <w:t xml:space="preserve"> razdalj</w:t>
      </w:r>
      <w:r>
        <w:rPr>
          <w:sz w:val="22"/>
          <w:szCs w:val="22"/>
        </w:rPr>
        <w:t>i</w:t>
      </w:r>
      <w:r w:rsidRPr="00871871">
        <w:rPr>
          <w:sz w:val="22"/>
          <w:szCs w:val="22"/>
        </w:rPr>
        <w:t>. Optični priključki na DWDM sistemu za priključitev SAN stikal so 16</w:t>
      </w:r>
      <w:r>
        <w:rPr>
          <w:sz w:val="22"/>
          <w:szCs w:val="22"/>
        </w:rPr>
        <w:t xml:space="preserve"> </w:t>
      </w:r>
      <w:proofErr w:type="spellStart"/>
      <w:r w:rsidRPr="00871871">
        <w:rPr>
          <w:sz w:val="22"/>
          <w:szCs w:val="22"/>
        </w:rPr>
        <w:t>Gbitni</w:t>
      </w:r>
      <w:proofErr w:type="spellEnd"/>
      <w:r w:rsidRPr="00871871">
        <w:rPr>
          <w:sz w:val="22"/>
          <w:szCs w:val="22"/>
        </w:rPr>
        <w:t xml:space="preserve"> LW </w:t>
      </w:r>
      <w:proofErr w:type="spellStart"/>
      <w:r w:rsidRPr="00871871">
        <w:rPr>
          <w:sz w:val="22"/>
          <w:szCs w:val="22"/>
        </w:rPr>
        <w:t>konektorji</w:t>
      </w:r>
      <w:proofErr w:type="spellEnd"/>
      <w:r w:rsidRPr="00871871">
        <w:rPr>
          <w:sz w:val="22"/>
          <w:szCs w:val="22"/>
        </w:rPr>
        <w:t xml:space="preserve"> z LC priklopi. Na vsakem DWDM sistemu so predvidene 4 povezave (skupaj 8 med lokacijama) za FICON SAN stikala.  </w:t>
      </w:r>
    </w:p>
    <w:p w:rsidR="006C2801" w:rsidRDefault="006C2801" w:rsidP="006C2801">
      <w:pPr>
        <w:pStyle w:val="Glava"/>
        <w:jc w:val="both"/>
        <w:rPr>
          <w:sz w:val="22"/>
          <w:szCs w:val="22"/>
        </w:rPr>
      </w:pPr>
    </w:p>
    <w:p w:rsidR="006C2801" w:rsidRPr="005336F4" w:rsidRDefault="006C2801" w:rsidP="006C2801">
      <w:pPr>
        <w:pStyle w:val="Glava"/>
        <w:jc w:val="both"/>
        <w:rPr>
          <w:sz w:val="22"/>
          <w:szCs w:val="22"/>
        </w:rPr>
      </w:pPr>
      <w:r w:rsidRPr="00871871">
        <w:rPr>
          <w:sz w:val="22"/>
          <w:szCs w:val="22"/>
        </w:rPr>
        <w:t xml:space="preserve">IBM </w:t>
      </w:r>
      <w:proofErr w:type="spellStart"/>
      <w:r w:rsidRPr="00871871">
        <w:rPr>
          <w:sz w:val="22"/>
          <w:szCs w:val="22"/>
        </w:rPr>
        <w:t>System</w:t>
      </w:r>
      <w:proofErr w:type="spellEnd"/>
      <w:r w:rsidRPr="00871871">
        <w:rPr>
          <w:sz w:val="22"/>
          <w:szCs w:val="22"/>
        </w:rPr>
        <w:t xml:space="preserve"> Z strežniki uporabljajo protokol FICON, zato morajo</w:t>
      </w:r>
      <w:r>
        <w:rPr>
          <w:sz w:val="22"/>
          <w:szCs w:val="22"/>
        </w:rPr>
        <w:t xml:space="preserve"> biti</w:t>
      </w:r>
      <w:r w:rsidRPr="00871871">
        <w:rPr>
          <w:sz w:val="22"/>
          <w:szCs w:val="22"/>
        </w:rPr>
        <w:t xml:space="preserve"> vsa SAN stikala uradno certificirana za FICON protokol.</w:t>
      </w:r>
    </w:p>
    <w:p w:rsidR="006C2801" w:rsidRPr="00871871" w:rsidRDefault="006C2801" w:rsidP="006C2801">
      <w:pPr>
        <w:pStyle w:val="Glava"/>
        <w:jc w:val="both"/>
        <w:rPr>
          <w:sz w:val="22"/>
          <w:szCs w:val="22"/>
          <w:u w:val="single"/>
        </w:rPr>
      </w:pPr>
      <w:r>
        <w:rPr>
          <w:sz w:val="22"/>
          <w:szCs w:val="22"/>
          <w:u w:val="single"/>
        </w:rPr>
        <w:lastRenderedPageBreak/>
        <w:t>Z</w:t>
      </w:r>
      <w:r w:rsidRPr="00871871">
        <w:rPr>
          <w:sz w:val="22"/>
          <w:szCs w:val="22"/>
          <w:u w:val="single"/>
        </w:rPr>
        <w:t>ahtev</w:t>
      </w:r>
      <w:r>
        <w:rPr>
          <w:sz w:val="22"/>
          <w:szCs w:val="22"/>
          <w:u w:val="single"/>
        </w:rPr>
        <w:t>e</w:t>
      </w:r>
      <w:r w:rsidRPr="00871871">
        <w:rPr>
          <w:sz w:val="22"/>
          <w:szCs w:val="22"/>
          <w:u w:val="single"/>
        </w:rPr>
        <w:t xml:space="preserve"> za posamezno stikalo:</w:t>
      </w:r>
    </w:p>
    <w:p w:rsidR="006C2801" w:rsidRPr="008B6A28" w:rsidRDefault="006C2801" w:rsidP="006C2801">
      <w:pPr>
        <w:pStyle w:val="Glava"/>
        <w:numPr>
          <w:ilvl w:val="0"/>
          <w:numId w:val="6"/>
        </w:numPr>
        <w:jc w:val="both"/>
        <w:rPr>
          <w:sz w:val="22"/>
          <w:szCs w:val="22"/>
        </w:rPr>
      </w:pPr>
      <w:r w:rsidRPr="00BC2FB4">
        <w:rPr>
          <w:sz w:val="22"/>
          <w:szCs w:val="22"/>
        </w:rPr>
        <w:t xml:space="preserve">SAN stikalo mora podpirati hitrosti do </w:t>
      </w:r>
      <w:r w:rsidRPr="00083E12">
        <w:rPr>
          <w:sz w:val="22"/>
          <w:szCs w:val="22"/>
        </w:rPr>
        <w:t>16</w:t>
      </w:r>
      <w:r>
        <w:rPr>
          <w:sz w:val="22"/>
          <w:szCs w:val="22"/>
        </w:rPr>
        <w:t xml:space="preserve"> </w:t>
      </w:r>
      <w:proofErr w:type="spellStart"/>
      <w:r w:rsidRPr="008B6A28">
        <w:rPr>
          <w:sz w:val="22"/>
          <w:szCs w:val="22"/>
        </w:rPr>
        <w:t>Gbit</w:t>
      </w:r>
      <w:proofErr w:type="spellEnd"/>
      <w:r w:rsidRPr="008B6A28">
        <w:rPr>
          <w:sz w:val="22"/>
          <w:szCs w:val="22"/>
        </w:rPr>
        <w:t xml:space="preserve"> na posameznem </w:t>
      </w:r>
      <w:proofErr w:type="spellStart"/>
      <w:r w:rsidRPr="008B6A28">
        <w:rPr>
          <w:sz w:val="22"/>
          <w:szCs w:val="22"/>
        </w:rPr>
        <w:t>portu</w:t>
      </w:r>
      <w:proofErr w:type="spellEnd"/>
      <w:r>
        <w:rPr>
          <w:sz w:val="22"/>
          <w:szCs w:val="22"/>
        </w:rPr>
        <w:t>,</w:t>
      </w:r>
    </w:p>
    <w:p w:rsidR="006C2801" w:rsidRPr="008B6A28" w:rsidRDefault="006C2801" w:rsidP="006C2801">
      <w:pPr>
        <w:pStyle w:val="Glava"/>
        <w:numPr>
          <w:ilvl w:val="0"/>
          <w:numId w:val="6"/>
        </w:numPr>
        <w:jc w:val="both"/>
        <w:rPr>
          <w:sz w:val="22"/>
          <w:szCs w:val="22"/>
        </w:rPr>
      </w:pPr>
      <w:r>
        <w:rPr>
          <w:sz w:val="22"/>
          <w:szCs w:val="22"/>
        </w:rPr>
        <w:t>v</w:t>
      </w:r>
      <w:r w:rsidRPr="008B6A28">
        <w:rPr>
          <w:sz w:val="22"/>
          <w:szCs w:val="22"/>
        </w:rPr>
        <w:t xml:space="preserve">saj 24 polno licenciranih aktivnih </w:t>
      </w:r>
      <w:proofErr w:type="spellStart"/>
      <w:r w:rsidRPr="008B6A28">
        <w:rPr>
          <w:sz w:val="22"/>
          <w:szCs w:val="22"/>
        </w:rPr>
        <w:t>portov</w:t>
      </w:r>
      <w:proofErr w:type="spellEnd"/>
      <w:r>
        <w:rPr>
          <w:sz w:val="22"/>
          <w:szCs w:val="22"/>
        </w:rPr>
        <w:t>,</w:t>
      </w:r>
    </w:p>
    <w:p w:rsidR="006C2801" w:rsidRPr="00BC2FB4" w:rsidRDefault="006C2801" w:rsidP="006C2801">
      <w:pPr>
        <w:pStyle w:val="Glava"/>
        <w:numPr>
          <w:ilvl w:val="0"/>
          <w:numId w:val="6"/>
        </w:numPr>
        <w:jc w:val="both"/>
        <w:rPr>
          <w:sz w:val="22"/>
          <w:szCs w:val="22"/>
        </w:rPr>
      </w:pPr>
      <w:r w:rsidRPr="00083E12">
        <w:rPr>
          <w:sz w:val="22"/>
          <w:szCs w:val="22"/>
        </w:rPr>
        <w:t>24</w:t>
      </w:r>
      <w:r w:rsidRPr="00BC2FB4">
        <w:rPr>
          <w:sz w:val="22"/>
          <w:szCs w:val="22"/>
        </w:rPr>
        <w:t>x</w:t>
      </w:r>
      <w:r w:rsidRPr="00083E12">
        <w:rPr>
          <w:sz w:val="22"/>
          <w:szCs w:val="22"/>
        </w:rPr>
        <w:t xml:space="preserve"> 16</w:t>
      </w:r>
      <w:r>
        <w:rPr>
          <w:sz w:val="22"/>
          <w:szCs w:val="22"/>
        </w:rPr>
        <w:t xml:space="preserve"> </w:t>
      </w:r>
      <w:proofErr w:type="spellStart"/>
      <w:r w:rsidRPr="00BC2FB4">
        <w:rPr>
          <w:sz w:val="22"/>
          <w:szCs w:val="22"/>
        </w:rPr>
        <w:t>Gb</w:t>
      </w:r>
      <w:proofErr w:type="spellEnd"/>
      <w:r w:rsidRPr="00BC2FB4">
        <w:rPr>
          <w:sz w:val="22"/>
          <w:szCs w:val="22"/>
        </w:rPr>
        <w:t xml:space="preserve"> </w:t>
      </w:r>
      <w:r w:rsidRPr="00083E12">
        <w:rPr>
          <w:sz w:val="22"/>
          <w:szCs w:val="22"/>
        </w:rPr>
        <w:t xml:space="preserve">ELW </w:t>
      </w:r>
      <w:r w:rsidRPr="00BC2FB4">
        <w:rPr>
          <w:sz w:val="22"/>
          <w:szCs w:val="22"/>
        </w:rPr>
        <w:t>SFP</w:t>
      </w:r>
      <w:r>
        <w:rPr>
          <w:sz w:val="22"/>
          <w:szCs w:val="22"/>
        </w:rPr>
        <w:t>,</w:t>
      </w:r>
      <w:r w:rsidRPr="00BC2FB4">
        <w:rPr>
          <w:sz w:val="22"/>
          <w:szCs w:val="22"/>
        </w:rPr>
        <w:t xml:space="preserve"> </w:t>
      </w:r>
    </w:p>
    <w:p w:rsidR="006C2801" w:rsidRPr="008B6A28" w:rsidRDefault="006C2801" w:rsidP="006C2801">
      <w:pPr>
        <w:pStyle w:val="Glava"/>
        <w:numPr>
          <w:ilvl w:val="0"/>
          <w:numId w:val="6"/>
        </w:numPr>
        <w:jc w:val="both"/>
        <w:rPr>
          <w:sz w:val="22"/>
          <w:szCs w:val="22"/>
        </w:rPr>
      </w:pPr>
      <w:r>
        <w:rPr>
          <w:sz w:val="22"/>
          <w:szCs w:val="22"/>
        </w:rPr>
        <w:t>s</w:t>
      </w:r>
      <w:r w:rsidRPr="008B6A28">
        <w:rPr>
          <w:sz w:val="22"/>
          <w:szCs w:val="22"/>
        </w:rPr>
        <w:t xml:space="preserve">trojna oprema mora omogočati priklop </w:t>
      </w:r>
      <w:r w:rsidRPr="00083E12">
        <w:rPr>
          <w:sz w:val="22"/>
          <w:szCs w:val="22"/>
        </w:rPr>
        <w:t>16</w:t>
      </w:r>
      <w:r>
        <w:rPr>
          <w:sz w:val="22"/>
          <w:szCs w:val="22"/>
        </w:rPr>
        <w:t xml:space="preserve"> </w:t>
      </w:r>
      <w:proofErr w:type="spellStart"/>
      <w:r w:rsidRPr="00BC2FB4">
        <w:rPr>
          <w:sz w:val="22"/>
          <w:szCs w:val="22"/>
        </w:rPr>
        <w:t>Gb</w:t>
      </w:r>
      <w:r w:rsidRPr="00083E12">
        <w:rPr>
          <w:sz w:val="22"/>
          <w:szCs w:val="22"/>
        </w:rPr>
        <w:t>it</w:t>
      </w:r>
      <w:proofErr w:type="spellEnd"/>
      <w:r w:rsidRPr="00BC2FB4">
        <w:rPr>
          <w:sz w:val="22"/>
          <w:szCs w:val="22"/>
        </w:rPr>
        <w:t xml:space="preserve"> naprav z uporabo polne hitrosti na vseh </w:t>
      </w:r>
      <w:proofErr w:type="spellStart"/>
      <w:r w:rsidRPr="00BC2FB4">
        <w:rPr>
          <w:sz w:val="22"/>
          <w:szCs w:val="22"/>
        </w:rPr>
        <w:t>portih</w:t>
      </w:r>
      <w:proofErr w:type="spellEnd"/>
      <w:r w:rsidRPr="00BC2FB4">
        <w:rPr>
          <w:sz w:val="22"/>
          <w:szCs w:val="22"/>
        </w:rPr>
        <w:t>,</w:t>
      </w:r>
    </w:p>
    <w:p w:rsidR="006C2801" w:rsidRPr="008B6A28" w:rsidRDefault="006C2801" w:rsidP="006C2801">
      <w:pPr>
        <w:pStyle w:val="Glava"/>
        <w:numPr>
          <w:ilvl w:val="0"/>
          <w:numId w:val="6"/>
        </w:numPr>
        <w:jc w:val="both"/>
        <w:rPr>
          <w:sz w:val="22"/>
          <w:szCs w:val="22"/>
        </w:rPr>
      </w:pPr>
      <w:r w:rsidRPr="008B6A28">
        <w:rPr>
          <w:sz w:val="22"/>
          <w:szCs w:val="22"/>
        </w:rPr>
        <w:t xml:space="preserve">SAN stikalo mora podpirati in biti certificirano s strani principala za FICON protokol </w:t>
      </w:r>
      <w:r w:rsidRPr="00083E12">
        <w:rPr>
          <w:sz w:val="22"/>
          <w:szCs w:val="22"/>
        </w:rPr>
        <w:t>in</w:t>
      </w:r>
      <w:r w:rsidRPr="008B6A28">
        <w:rPr>
          <w:sz w:val="22"/>
          <w:szCs w:val="22"/>
        </w:rPr>
        <w:t xml:space="preserve"> priklop na IBM </w:t>
      </w:r>
      <w:proofErr w:type="spellStart"/>
      <w:r w:rsidRPr="008B6A28">
        <w:rPr>
          <w:sz w:val="22"/>
          <w:szCs w:val="22"/>
        </w:rPr>
        <w:t>System</w:t>
      </w:r>
      <w:proofErr w:type="spellEnd"/>
      <w:r w:rsidRPr="008B6A28">
        <w:rPr>
          <w:sz w:val="22"/>
          <w:szCs w:val="22"/>
        </w:rPr>
        <w:t xml:space="preserve"> Z</w:t>
      </w:r>
      <w:r w:rsidRPr="00083E12">
        <w:rPr>
          <w:sz w:val="22"/>
          <w:szCs w:val="22"/>
        </w:rPr>
        <w:t xml:space="preserve"> </w:t>
      </w:r>
      <w:r w:rsidRPr="00BC2FB4">
        <w:rPr>
          <w:sz w:val="22"/>
          <w:szCs w:val="22"/>
        </w:rPr>
        <w:t>strežnike</w:t>
      </w:r>
      <w:r>
        <w:rPr>
          <w:sz w:val="22"/>
          <w:szCs w:val="22"/>
        </w:rPr>
        <w:t>,</w:t>
      </w:r>
    </w:p>
    <w:p w:rsidR="006C2801" w:rsidRPr="008B6A28" w:rsidRDefault="006C2801" w:rsidP="006C2801">
      <w:pPr>
        <w:pStyle w:val="Glava"/>
        <w:numPr>
          <w:ilvl w:val="0"/>
          <w:numId w:val="6"/>
        </w:numPr>
        <w:jc w:val="both"/>
        <w:rPr>
          <w:sz w:val="22"/>
          <w:szCs w:val="22"/>
        </w:rPr>
      </w:pPr>
      <w:r w:rsidRPr="008B6A28">
        <w:rPr>
          <w:sz w:val="22"/>
          <w:szCs w:val="22"/>
        </w:rPr>
        <w:t>SAN stikalo mora imeti vklopljeno funkcionalnost FICON CUP</w:t>
      </w:r>
      <w:r>
        <w:rPr>
          <w:sz w:val="22"/>
          <w:szCs w:val="22"/>
        </w:rPr>
        <w:t>,</w:t>
      </w:r>
    </w:p>
    <w:p w:rsidR="006C2801" w:rsidRPr="008B6A28" w:rsidRDefault="006C2801" w:rsidP="006C2801">
      <w:pPr>
        <w:pStyle w:val="Glava"/>
        <w:numPr>
          <w:ilvl w:val="0"/>
          <w:numId w:val="6"/>
        </w:numPr>
        <w:jc w:val="both"/>
        <w:rPr>
          <w:sz w:val="22"/>
          <w:szCs w:val="22"/>
        </w:rPr>
      </w:pPr>
      <w:r w:rsidRPr="008B6A28">
        <w:rPr>
          <w:sz w:val="22"/>
          <w:szCs w:val="22"/>
        </w:rPr>
        <w:t>SAN stikalo mora podpirati povezljivost med lokacijam do 50</w:t>
      </w:r>
      <w:r>
        <w:rPr>
          <w:sz w:val="22"/>
          <w:szCs w:val="22"/>
        </w:rPr>
        <w:t xml:space="preserve"> </w:t>
      </w:r>
      <w:r w:rsidRPr="008B6A28">
        <w:rPr>
          <w:sz w:val="22"/>
          <w:szCs w:val="22"/>
        </w:rPr>
        <w:t>km brez dodatnih licenc pri polni hitrosti vsaj 16</w:t>
      </w:r>
      <w:r>
        <w:rPr>
          <w:sz w:val="22"/>
          <w:szCs w:val="22"/>
        </w:rPr>
        <w:t xml:space="preserve"> </w:t>
      </w:r>
      <w:proofErr w:type="spellStart"/>
      <w:r w:rsidRPr="008B6A28">
        <w:rPr>
          <w:sz w:val="22"/>
          <w:szCs w:val="22"/>
        </w:rPr>
        <w:t>Gbit</w:t>
      </w:r>
      <w:proofErr w:type="spellEnd"/>
      <w:r w:rsidRPr="008B6A28">
        <w:rPr>
          <w:sz w:val="22"/>
          <w:szCs w:val="22"/>
        </w:rPr>
        <w:t xml:space="preserve"> preko 4-ih poti</w:t>
      </w:r>
      <w:r>
        <w:rPr>
          <w:sz w:val="22"/>
          <w:szCs w:val="22"/>
        </w:rPr>
        <w:t>,</w:t>
      </w:r>
    </w:p>
    <w:p w:rsidR="006C2801" w:rsidRPr="008B6A28" w:rsidRDefault="006C2801" w:rsidP="006C2801">
      <w:pPr>
        <w:pStyle w:val="Glava"/>
        <w:numPr>
          <w:ilvl w:val="0"/>
          <w:numId w:val="6"/>
        </w:numPr>
        <w:jc w:val="both"/>
        <w:rPr>
          <w:sz w:val="22"/>
          <w:szCs w:val="22"/>
        </w:rPr>
      </w:pPr>
      <w:r w:rsidRPr="008B6A28">
        <w:rPr>
          <w:sz w:val="22"/>
          <w:szCs w:val="22"/>
        </w:rPr>
        <w:t xml:space="preserve">SAN stikalo mora omogočati </w:t>
      </w:r>
      <w:proofErr w:type="spellStart"/>
      <w:r w:rsidRPr="008B6A28">
        <w:rPr>
          <w:sz w:val="22"/>
          <w:szCs w:val="22"/>
        </w:rPr>
        <w:t>virtualizacijo</w:t>
      </w:r>
      <w:proofErr w:type="spellEnd"/>
      <w:r w:rsidRPr="008B6A28">
        <w:rPr>
          <w:sz w:val="22"/>
          <w:szCs w:val="22"/>
        </w:rPr>
        <w:t xml:space="preserve"> brez dodatnih licenc</w:t>
      </w:r>
      <w:r>
        <w:rPr>
          <w:sz w:val="22"/>
          <w:szCs w:val="22"/>
        </w:rPr>
        <w:t>,</w:t>
      </w:r>
    </w:p>
    <w:p w:rsidR="006C2801" w:rsidRPr="008B6A28" w:rsidRDefault="006C2801" w:rsidP="006C2801">
      <w:pPr>
        <w:pStyle w:val="Glava"/>
        <w:numPr>
          <w:ilvl w:val="0"/>
          <w:numId w:val="6"/>
        </w:numPr>
        <w:jc w:val="both"/>
        <w:rPr>
          <w:sz w:val="22"/>
          <w:szCs w:val="22"/>
        </w:rPr>
      </w:pPr>
      <w:r>
        <w:rPr>
          <w:sz w:val="22"/>
          <w:szCs w:val="22"/>
        </w:rPr>
        <w:t>z</w:t>
      </w:r>
      <w:r w:rsidRPr="008B6A28">
        <w:rPr>
          <w:sz w:val="22"/>
          <w:szCs w:val="22"/>
        </w:rPr>
        <w:t>ahtevajo se vse licence za zahtevano količino priključkov</w:t>
      </w:r>
      <w:r>
        <w:rPr>
          <w:sz w:val="22"/>
          <w:szCs w:val="22"/>
        </w:rPr>
        <w:t>,</w:t>
      </w:r>
    </w:p>
    <w:p w:rsidR="006C2801" w:rsidRPr="008B6A28" w:rsidRDefault="006C2801" w:rsidP="006C2801">
      <w:pPr>
        <w:pStyle w:val="Glava"/>
        <w:numPr>
          <w:ilvl w:val="0"/>
          <w:numId w:val="6"/>
        </w:numPr>
        <w:jc w:val="both"/>
        <w:rPr>
          <w:sz w:val="22"/>
          <w:szCs w:val="22"/>
        </w:rPr>
      </w:pPr>
      <w:r w:rsidRPr="008B6A28">
        <w:rPr>
          <w:sz w:val="22"/>
          <w:szCs w:val="22"/>
        </w:rPr>
        <w:t xml:space="preserve">SAN stikalo mora podpirati/imeti licenco za </w:t>
      </w:r>
      <w:proofErr w:type="spellStart"/>
      <w:r w:rsidRPr="008B6A28">
        <w:rPr>
          <w:sz w:val="22"/>
          <w:szCs w:val="22"/>
        </w:rPr>
        <w:t>Trunking</w:t>
      </w:r>
      <w:proofErr w:type="spellEnd"/>
      <w:r w:rsidRPr="008B6A28">
        <w:rPr>
          <w:sz w:val="22"/>
          <w:szCs w:val="22"/>
        </w:rPr>
        <w:t xml:space="preserve"> funkcionalnost</w:t>
      </w:r>
      <w:r>
        <w:rPr>
          <w:sz w:val="22"/>
          <w:szCs w:val="22"/>
        </w:rPr>
        <w:t>,</w:t>
      </w:r>
    </w:p>
    <w:p w:rsidR="006C2801" w:rsidRPr="00083E12" w:rsidRDefault="006C2801" w:rsidP="006C2801">
      <w:pPr>
        <w:pStyle w:val="Glava"/>
        <w:numPr>
          <w:ilvl w:val="0"/>
          <w:numId w:val="6"/>
        </w:numPr>
        <w:jc w:val="both"/>
        <w:rPr>
          <w:sz w:val="22"/>
          <w:szCs w:val="22"/>
        </w:rPr>
      </w:pPr>
      <w:r w:rsidRPr="00083E12">
        <w:rPr>
          <w:sz w:val="22"/>
          <w:szCs w:val="22"/>
        </w:rPr>
        <w:t>SAN stikalo mora imeti priloženo programsk</w:t>
      </w:r>
      <w:r w:rsidRPr="008B6A28">
        <w:rPr>
          <w:sz w:val="22"/>
          <w:szCs w:val="22"/>
        </w:rPr>
        <w:t>o opremo za upravljanje, nadzor</w:t>
      </w:r>
      <w:r w:rsidRPr="00083E12">
        <w:rPr>
          <w:sz w:val="22"/>
          <w:szCs w:val="22"/>
        </w:rPr>
        <w:t xml:space="preserve">, obveščanje o napakah in za zbiranje ter analizo </w:t>
      </w:r>
      <w:proofErr w:type="spellStart"/>
      <w:r w:rsidRPr="00083E12">
        <w:rPr>
          <w:sz w:val="22"/>
          <w:szCs w:val="22"/>
        </w:rPr>
        <w:t>performančnih</w:t>
      </w:r>
      <w:proofErr w:type="spellEnd"/>
      <w:r w:rsidRPr="00083E12">
        <w:rPr>
          <w:sz w:val="22"/>
          <w:szCs w:val="22"/>
        </w:rPr>
        <w:t xml:space="preserve"> podatkov</w:t>
      </w:r>
      <w:r>
        <w:rPr>
          <w:sz w:val="22"/>
          <w:szCs w:val="22"/>
        </w:rPr>
        <w:t>,</w:t>
      </w:r>
    </w:p>
    <w:p w:rsidR="006C2801" w:rsidRPr="008B6A28" w:rsidRDefault="006C2801" w:rsidP="006C2801">
      <w:pPr>
        <w:pStyle w:val="Glava"/>
        <w:numPr>
          <w:ilvl w:val="0"/>
          <w:numId w:val="6"/>
        </w:numPr>
        <w:jc w:val="both"/>
        <w:rPr>
          <w:sz w:val="22"/>
          <w:szCs w:val="22"/>
        </w:rPr>
      </w:pPr>
      <w:r w:rsidRPr="008B6A28">
        <w:rPr>
          <w:sz w:val="22"/>
          <w:szCs w:val="22"/>
        </w:rPr>
        <w:t xml:space="preserve">24x kablov LC-LC </w:t>
      </w:r>
      <w:proofErr w:type="spellStart"/>
      <w:r w:rsidRPr="008B6A28">
        <w:rPr>
          <w:sz w:val="22"/>
          <w:szCs w:val="22"/>
        </w:rPr>
        <w:t>single</w:t>
      </w:r>
      <w:proofErr w:type="spellEnd"/>
      <w:r w:rsidRPr="008B6A28">
        <w:rPr>
          <w:sz w:val="22"/>
          <w:szCs w:val="22"/>
        </w:rPr>
        <w:t xml:space="preserve"> mode </w:t>
      </w:r>
      <w:r w:rsidRPr="00083E12">
        <w:rPr>
          <w:sz w:val="22"/>
          <w:szCs w:val="22"/>
        </w:rPr>
        <w:t>2</w:t>
      </w:r>
      <w:r w:rsidRPr="008B6A28">
        <w:rPr>
          <w:sz w:val="22"/>
          <w:szCs w:val="22"/>
        </w:rPr>
        <w:t>5</w:t>
      </w:r>
      <w:r>
        <w:rPr>
          <w:sz w:val="22"/>
          <w:szCs w:val="22"/>
        </w:rPr>
        <w:t xml:space="preserve"> </w:t>
      </w:r>
      <w:r w:rsidRPr="008B6A28">
        <w:rPr>
          <w:sz w:val="22"/>
          <w:szCs w:val="22"/>
        </w:rPr>
        <w:t>m</w:t>
      </w:r>
      <w:r>
        <w:rPr>
          <w:sz w:val="22"/>
          <w:szCs w:val="22"/>
        </w:rPr>
        <w:t>.</w:t>
      </w:r>
    </w:p>
    <w:p w:rsidR="00D0091B" w:rsidRPr="008B6A28" w:rsidRDefault="00D0091B" w:rsidP="00D0091B">
      <w:pPr>
        <w:pStyle w:val="Glava"/>
        <w:ind w:left="360"/>
        <w:jc w:val="both"/>
        <w:rPr>
          <w:sz w:val="22"/>
          <w:szCs w:val="22"/>
        </w:rPr>
      </w:pPr>
    </w:p>
    <w:p w:rsidR="00D0091B" w:rsidRDefault="00D0091B" w:rsidP="00D0091B">
      <w:pPr>
        <w:rPr>
          <w:b/>
          <w:sz w:val="22"/>
          <w:szCs w:val="22"/>
        </w:rPr>
      </w:pPr>
    </w:p>
    <w:p w:rsidR="00D0091B" w:rsidRDefault="00D0091B" w:rsidP="00560620">
      <w:pPr>
        <w:pStyle w:val="Glava"/>
        <w:jc w:val="both"/>
        <w:rPr>
          <w:sz w:val="22"/>
          <w:szCs w:val="22"/>
        </w:rPr>
      </w:pPr>
    </w:p>
    <w:p w:rsidR="00D0091B" w:rsidRDefault="00D0091B" w:rsidP="00D0091B">
      <w:pPr>
        <w:rPr>
          <w:b/>
          <w:sz w:val="22"/>
          <w:szCs w:val="22"/>
        </w:rPr>
      </w:pPr>
      <w:r>
        <w:rPr>
          <w:b/>
          <w:sz w:val="22"/>
          <w:szCs w:val="22"/>
        </w:rPr>
        <w:t>6.2.2 Implementacija opreme</w:t>
      </w:r>
    </w:p>
    <w:p w:rsidR="00D0091B" w:rsidRDefault="00D0091B" w:rsidP="00D0091B">
      <w:pPr>
        <w:pStyle w:val="Glava"/>
        <w:jc w:val="both"/>
        <w:rPr>
          <w:sz w:val="22"/>
          <w:szCs w:val="22"/>
        </w:rPr>
      </w:pPr>
    </w:p>
    <w:p w:rsidR="00D0091B" w:rsidRDefault="00D0091B" w:rsidP="00D0091B">
      <w:pPr>
        <w:pStyle w:val="Glava"/>
        <w:jc w:val="both"/>
        <w:rPr>
          <w:sz w:val="22"/>
          <w:szCs w:val="22"/>
        </w:rPr>
      </w:pPr>
      <w:r>
        <w:rPr>
          <w:sz w:val="22"/>
          <w:szCs w:val="22"/>
        </w:rPr>
        <w:t>Izbrani p</w:t>
      </w:r>
      <w:r w:rsidRPr="00CF7144">
        <w:rPr>
          <w:sz w:val="22"/>
          <w:szCs w:val="22"/>
        </w:rPr>
        <w:t>onud</w:t>
      </w:r>
      <w:r>
        <w:rPr>
          <w:sz w:val="22"/>
          <w:szCs w:val="22"/>
        </w:rPr>
        <w:t>nik</w:t>
      </w:r>
      <w:r w:rsidRPr="00CF7144">
        <w:rPr>
          <w:sz w:val="22"/>
          <w:szCs w:val="22"/>
        </w:rPr>
        <w:t xml:space="preserve"> mora:</w:t>
      </w:r>
    </w:p>
    <w:p w:rsidR="00D0091B" w:rsidRPr="0013139F" w:rsidRDefault="00D0091B" w:rsidP="00D0091B">
      <w:pPr>
        <w:pStyle w:val="Glava"/>
        <w:numPr>
          <w:ilvl w:val="0"/>
          <w:numId w:val="6"/>
        </w:numPr>
        <w:jc w:val="both"/>
        <w:rPr>
          <w:sz w:val="22"/>
          <w:szCs w:val="22"/>
        </w:rPr>
      </w:pPr>
      <w:r>
        <w:rPr>
          <w:sz w:val="22"/>
          <w:szCs w:val="22"/>
        </w:rPr>
        <w:t>ponujeno opremo f</w:t>
      </w:r>
      <w:r w:rsidRPr="0013139F">
        <w:rPr>
          <w:sz w:val="22"/>
          <w:szCs w:val="22"/>
        </w:rPr>
        <w:t>izično instal</w:t>
      </w:r>
      <w:r>
        <w:rPr>
          <w:sz w:val="22"/>
          <w:szCs w:val="22"/>
        </w:rPr>
        <w:t>irati,</w:t>
      </w:r>
    </w:p>
    <w:p w:rsidR="00D0091B" w:rsidRPr="0013139F" w:rsidRDefault="00D0091B" w:rsidP="00D0091B">
      <w:pPr>
        <w:pStyle w:val="Glava"/>
        <w:numPr>
          <w:ilvl w:val="0"/>
          <w:numId w:val="6"/>
        </w:numPr>
        <w:jc w:val="both"/>
        <w:rPr>
          <w:sz w:val="22"/>
          <w:szCs w:val="22"/>
        </w:rPr>
      </w:pPr>
      <w:r>
        <w:rPr>
          <w:sz w:val="22"/>
          <w:szCs w:val="22"/>
        </w:rPr>
        <w:t>i</w:t>
      </w:r>
      <w:r w:rsidRPr="0013139F">
        <w:rPr>
          <w:sz w:val="22"/>
          <w:szCs w:val="22"/>
        </w:rPr>
        <w:t>mplement</w:t>
      </w:r>
      <w:r>
        <w:rPr>
          <w:sz w:val="22"/>
          <w:szCs w:val="22"/>
        </w:rPr>
        <w:t>irati</w:t>
      </w:r>
      <w:r w:rsidRPr="0013139F">
        <w:rPr>
          <w:sz w:val="22"/>
          <w:szCs w:val="22"/>
        </w:rPr>
        <w:t xml:space="preserve"> in konfigur</w:t>
      </w:r>
      <w:r>
        <w:rPr>
          <w:sz w:val="22"/>
          <w:szCs w:val="22"/>
        </w:rPr>
        <w:t>irati</w:t>
      </w:r>
      <w:r w:rsidRPr="0013139F">
        <w:rPr>
          <w:sz w:val="22"/>
          <w:szCs w:val="22"/>
        </w:rPr>
        <w:t xml:space="preserve"> sistemsk</w:t>
      </w:r>
      <w:r>
        <w:rPr>
          <w:sz w:val="22"/>
          <w:szCs w:val="22"/>
        </w:rPr>
        <w:t>o programsko</w:t>
      </w:r>
      <w:r w:rsidRPr="0013139F">
        <w:rPr>
          <w:sz w:val="22"/>
          <w:szCs w:val="22"/>
        </w:rPr>
        <w:t xml:space="preserve"> oprem</w:t>
      </w:r>
      <w:r>
        <w:rPr>
          <w:sz w:val="22"/>
          <w:szCs w:val="22"/>
        </w:rPr>
        <w:t>o,</w:t>
      </w:r>
    </w:p>
    <w:p w:rsidR="00D0091B" w:rsidRDefault="00D0091B" w:rsidP="00D0091B">
      <w:pPr>
        <w:pStyle w:val="Glava"/>
        <w:numPr>
          <w:ilvl w:val="0"/>
          <w:numId w:val="6"/>
        </w:numPr>
        <w:jc w:val="both"/>
        <w:rPr>
          <w:sz w:val="22"/>
          <w:szCs w:val="22"/>
        </w:rPr>
      </w:pPr>
      <w:r>
        <w:rPr>
          <w:sz w:val="22"/>
          <w:szCs w:val="22"/>
        </w:rPr>
        <w:t>p</w:t>
      </w:r>
      <w:r w:rsidRPr="0013139F">
        <w:rPr>
          <w:sz w:val="22"/>
          <w:szCs w:val="22"/>
        </w:rPr>
        <w:t>ostavit</w:t>
      </w:r>
      <w:r>
        <w:rPr>
          <w:sz w:val="22"/>
          <w:szCs w:val="22"/>
        </w:rPr>
        <w:t>i</w:t>
      </w:r>
      <w:r w:rsidRPr="0013139F">
        <w:rPr>
          <w:sz w:val="22"/>
          <w:szCs w:val="22"/>
        </w:rPr>
        <w:t xml:space="preserve"> in integr</w:t>
      </w:r>
      <w:r>
        <w:rPr>
          <w:sz w:val="22"/>
          <w:szCs w:val="22"/>
        </w:rPr>
        <w:t>irati</w:t>
      </w:r>
      <w:r w:rsidRPr="0013139F">
        <w:rPr>
          <w:sz w:val="22"/>
          <w:szCs w:val="22"/>
        </w:rPr>
        <w:t xml:space="preserve"> vse </w:t>
      </w:r>
      <w:r w:rsidR="00DA7C54">
        <w:rPr>
          <w:sz w:val="22"/>
          <w:szCs w:val="22"/>
        </w:rPr>
        <w:t xml:space="preserve">ponujene sisteme </w:t>
      </w:r>
      <w:r w:rsidRPr="0013139F">
        <w:rPr>
          <w:sz w:val="22"/>
          <w:szCs w:val="22"/>
        </w:rPr>
        <w:t xml:space="preserve">v </w:t>
      </w:r>
      <w:r w:rsidR="00246CBD">
        <w:rPr>
          <w:sz w:val="22"/>
          <w:szCs w:val="22"/>
        </w:rPr>
        <w:t xml:space="preserve">naročnikovo </w:t>
      </w:r>
      <w:r w:rsidRPr="0013139F">
        <w:rPr>
          <w:sz w:val="22"/>
          <w:szCs w:val="22"/>
        </w:rPr>
        <w:t>produkcijsko okolje</w:t>
      </w:r>
      <w:r w:rsidR="00DA7C54">
        <w:rPr>
          <w:sz w:val="22"/>
          <w:szCs w:val="22"/>
        </w:rPr>
        <w:t>.</w:t>
      </w:r>
    </w:p>
    <w:p w:rsidR="00D0091B" w:rsidRDefault="00D0091B" w:rsidP="00560620">
      <w:pPr>
        <w:pStyle w:val="Glava"/>
        <w:jc w:val="both"/>
        <w:rPr>
          <w:sz w:val="22"/>
          <w:szCs w:val="22"/>
        </w:rPr>
      </w:pPr>
    </w:p>
    <w:p w:rsidR="006C2801" w:rsidRPr="0013139F" w:rsidRDefault="006C2801" w:rsidP="006C2801">
      <w:pPr>
        <w:pStyle w:val="Glava"/>
        <w:jc w:val="both"/>
        <w:rPr>
          <w:sz w:val="22"/>
          <w:szCs w:val="22"/>
        </w:rPr>
      </w:pPr>
      <w:r w:rsidRPr="0013139F">
        <w:rPr>
          <w:sz w:val="22"/>
          <w:szCs w:val="22"/>
        </w:rPr>
        <w:t>Ponud</w:t>
      </w:r>
      <w:r>
        <w:rPr>
          <w:sz w:val="22"/>
          <w:szCs w:val="22"/>
        </w:rPr>
        <w:t>nik</w:t>
      </w:r>
      <w:r w:rsidRPr="0013139F">
        <w:rPr>
          <w:sz w:val="22"/>
          <w:szCs w:val="22"/>
        </w:rPr>
        <w:t xml:space="preserve"> mora </w:t>
      </w:r>
      <w:r>
        <w:rPr>
          <w:sz w:val="22"/>
          <w:szCs w:val="22"/>
        </w:rPr>
        <w:t>zagotoviti</w:t>
      </w:r>
      <w:r w:rsidRPr="0013139F">
        <w:rPr>
          <w:sz w:val="22"/>
          <w:szCs w:val="22"/>
        </w:rPr>
        <w:t xml:space="preserve"> implementacijo visoko razpoložljivega in odzivnega okolja</w:t>
      </w:r>
      <w:r>
        <w:rPr>
          <w:sz w:val="22"/>
          <w:szCs w:val="22"/>
        </w:rPr>
        <w:t xml:space="preserve"> </w:t>
      </w:r>
      <w:r w:rsidRPr="0013139F">
        <w:rPr>
          <w:sz w:val="22"/>
          <w:szCs w:val="22"/>
        </w:rPr>
        <w:t xml:space="preserve">z namenom zagotavljanja neprekinjenega delovanja. Obe ključni sistemski komponenti (strežniška in podatkovna) morata biti implementirani na način, da je zagotovljena čim večja učinkovitost, fleksibilnost in enostavnost vzdrževanja ter možnost centraliziranega upravljanja na primarni in </w:t>
      </w:r>
      <w:r>
        <w:rPr>
          <w:sz w:val="22"/>
          <w:szCs w:val="22"/>
        </w:rPr>
        <w:t>sekundarni</w:t>
      </w:r>
      <w:r w:rsidRPr="0013139F">
        <w:rPr>
          <w:sz w:val="22"/>
          <w:szCs w:val="22"/>
        </w:rPr>
        <w:t xml:space="preserve"> lokaciji.</w:t>
      </w:r>
    </w:p>
    <w:p w:rsidR="00DA7C54" w:rsidRDefault="00DA7C54" w:rsidP="00DA7C54">
      <w:pPr>
        <w:pStyle w:val="Glava"/>
        <w:jc w:val="both"/>
        <w:rPr>
          <w:sz w:val="22"/>
          <w:szCs w:val="22"/>
        </w:rPr>
      </w:pPr>
    </w:p>
    <w:p w:rsidR="00DA7C54" w:rsidRPr="0013139F" w:rsidRDefault="00DA7C54" w:rsidP="00DA7C54">
      <w:pPr>
        <w:pStyle w:val="Glava"/>
        <w:jc w:val="both"/>
        <w:rPr>
          <w:sz w:val="22"/>
          <w:szCs w:val="22"/>
        </w:rPr>
      </w:pPr>
    </w:p>
    <w:p w:rsidR="00DA7C54" w:rsidRPr="0013139F" w:rsidRDefault="00DA7C54" w:rsidP="00DA7C54">
      <w:pPr>
        <w:pStyle w:val="Glava"/>
        <w:jc w:val="both"/>
        <w:rPr>
          <w:sz w:val="22"/>
          <w:szCs w:val="22"/>
          <w:u w:val="single"/>
        </w:rPr>
      </w:pPr>
      <w:r w:rsidRPr="0013139F">
        <w:rPr>
          <w:sz w:val="22"/>
          <w:szCs w:val="22"/>
          <w:u w:val="single"/>
        </w:rPr>
        <w:t xml:space="preserve">Vzpostavitev </w:t>
      </w:r>
      <w:r>
        <w:rPr>
          <w:sz w:val="22"/>
          <w:szCs w:val="22"/>
          <w:u w:val="single"/>
        </w:rPr>
        <w:t xml:space="preserve">FICON </w:t>
      </w:r>
      <w:r w:rsidRPr="0013139F">
        <w:rPr>
          <w:sz w:val="22"/>
          <w:szCs w:val="22"/>
          <w:u w:val="single"/>
        </w:rPr>
        <w:t>SAN omrežja:</w:t>
      </w:r>
    </w:p>
    <w:p w:rsidR="006C2801" w:rsidRPr="0013139F" w:rsidRDefault="006C2801" w:rsidP="006C2801">
      <w:pPr>
        <w:pStyle w:val="Glava"/>
        <w:numPr>
          <w:ilvl w:val="0"/>
          <w:numId w:val="6"/>
        </w:numPr>
        <w:jc w:val="both"/>
        <w:rPr>
          <w:sz w:val="22"/>
          <w:szCs w:val="22"/>
        </w:rPr>
      </w:pPr>
      <w:r>
        <w:rPr>
          <w:sz w:val="22"/>
          <w:szCs w:val="22"/>
        </w:rPr>
        <w:t>f</w:t>
      </w:r>
      <w:r w:rsidRPr="0013139F">
        <w:rPr>
          <w:sz w:val="22"/>
          <w:szCs w:val="22"/>
        </w:rPr>
        <w:t xml:space="preserve">izična postavitev 4x novo dobavljenih FICON SAN stikal na </w:t>
      </w:r>
      <w:r>
        <w:rPr>
          <w:sz w:val="22"/>
          <w:szCs w:val="22"/>
        </w:rPr>
        <w:t xml:space="preserve">primarno in sekundarno </w:t>
      </w:r>
      <w:r w:rsidRPr="0013139F">
        <w:rPr>
          <w:sz w:val="22"/>
          <w:szCs w:val="22"/>
        </w:rPr>
        <w:t>lokacijo naročnika</w:t>
      </w:r>
      <w:r>
        <w:rPr>
          <w:sz w:val="22"/>
          <w:szCs w:val="22"/>
        </w:rPr>
        <w:t>,</w:t>
      </w:r>
    </w:p>
    <w:p w:rsidR="006C2801" w:rsidRPr="0013139F" w:rsidRDefault="006C2801" w:rsidP="006C2801">
      <w:pPr>
        <w:pStyle w:val="Glava"/>
        <w:numPr>
          <w:ilvl w:val="0"/>
          <w:numId w:val="6"/>
        </w:numPr>
        <w:jc w:val="both"/>
        <w:rPr>
          <w:sz w:val="22"/>
          <w:szCs w:val="22"/>
        </w:rPr>
      </w:pPr>
      <w:r>
        <w:rPr>
          <w:sz w:val="22"/>
          <w:szCs w:val="22"/>
        </w:rPr>
        <w:t>p</w:t>
      </w:r>
      <w:r w:rsidRPr="0013139F">
        <w:rPr>
          <w:sz w:val="22"/>
          <w:szCs w:val="22"/>
        </w:rPr>
        <w:t xml:space="preserve">riklop 4x FICON SAN stikal na naročnikovo električno </w:t>
      </w:r>
      <w:r>
        <w:rPr>
          <w:sz w:val="22"/>
          <w:szCs w:val="22"/>
        </w:rPr>
        <w:t>in</w:t>
      </w:r>
      <w:r w:rsidRPr="0013139F">
        <w:rPr>
          <w:sz w:val="22"/>
          <w:szCs w:val="22"/>
        </w:rPr>
        <w:t xml:space="preserve"> LAN omrežje</w:t>
      </w:r>
      <w:r>
        <w:rPr>
          <w:sz w:val="22"/>
          <w:szCs w:val="22"/>
        </w:rPr>
        <w:t>,</w:t>
      </w:r>
    </w:p>
    <w:p w:rsidR="006C2801" w:rsidRPr="0013139F" w:rsidRDefault="006C2801" w:rsidP="006C2801">
      <w:pPr>
        <w:pStyle w:val="Glava"/>
        <w:numPr>
          <w:ilvl w:val="0"/>
          <w:numId w:val="6"/>
        </w:numPr>
        <w:jc w:val="both"/>
        <w:rPr>
          <w:sz w:val="22"/>
          <w:szCs w:val="22"/>
        </w:rPr>
      </w:pPr>
      <w:r>
        <w:rPr>
          <w:sz w:val="22"/>
          <w:szCs w:val="22"/>
        </w:rPr>
        <w:t>k</w:t>
      </w:r>
      <w:r w:rsidRPr="0013139F">
        <w:rPr>
          <w:sz w:val="22"/>
          <w:szCs w:val="22"/>
        </w:rPr>
        <w:t>onfiguracija FICON SAN stikal na naročnikovo omrežje (</w:t>
      </w:r>
      <w:proofErr w:type="spellStart"/>
      <w:r w:rsidRPr="0013139F">
        <w:rPr>
          <w:sz w:val="22"/>
          <w:szCs w:val="22"/>
        </w:rPr>
        <w:t>Ip</w:t>
      </w:r>
      <w:proofErr w:type="spellEnd"/>
      <w:r w:rsidRPr="0013139F">
        <w:rPr>
          <w:sz w:val="22"/>
          <w:szCs w:val="22"/>
        </w:rPr>
        <w:t>, NTP, obveščanje,...)</w:t>
      </w:r>
      <w:r>
        <w:rPr>
          <w:sz w:val="22"/>
          <w:szCs w:val="22"/>
        </w:rPr>
        <w:t>,</w:t>
      </w:r>
    </w:p>
    <w:p w:rsidR="006C2801" w:rsidRPr="0013139F" w:rsidRDefault="006C2801" w:rsidP="006C2801">
      <w:pPr>
        <w:pStyle w:val="Glava"/>
        <w:numPr>
          <w:ilvl w:val="0"/>
          <w:numId w:val="6"/>
        </w:numPr>
        <w:jc w:val="both"/>
        <w:rPr>
          <w:sz w:val="22"/>
          <w:szCs w:val="22"/>
        </w:rPr>
      </w:pPr>
      <w:proofErr w:type="spellStart"/>
      <w:r>
        <w:rPr>
          <w:sz w:val="22"/>
          <w:szCs w:val="22"/>
        </w:rPr>
        <w:t>k</w:t>
      </w:r>
      <w:r w:rsidRPr="0013139F">
        <w:rPr>
          <w:sz w:val="22"/>
          <w:szCs w:val="22"/>
        </w:rPr>
        <w:t>abliranje</w:t>
      </w:r>
      <w:proofErr w:type="spellEnd"/>
      <w:r w:rsidRPr="0013139F">
        <w:rPr>
          <w:sz w:val="22"/>
          <w:szCs w:val="22"/>
        </w:rPr>
        <w:t xml:space="preserve"> FC povezav med SAN napravami (2x</w:t>
      </w:r>
      <w:r>
        <w:rPr>
          <w:sz w:val="22"/>
          <w:szCs w:val="22"/>
        </w:rPr>
        <w:t xml:space="preserve"> IBM </w:t>
      </w:r>
      <w:proofErr w:type="spellStart"/>
      <w:r>
        <w:rPr>
          <w:sz w:val="22"/>
          <w:szCs w:val="22"/>
        </w:rPr>
        <w:t>System</w:t>
      </w:r>
      <w:proofErr w:type="spellEnd"/>
      <w:r>
        <w:rPr>
          <w:sz w:val="22"/>
          <w:szCs w:val="22"/>
        </w:rPr>
        <w:t xml:space="preserve"> Z</w:t>
      </w:r>
      <w:r w:rsidRPr="0013139F">
        <w:rPr>
          <w:sz w:val="22"/>
          <w:szCs w:val="22"/>
        </w:rPr>
        <w:t>, 4x</w:t>
      </w:r>
      <w:r>
        <w:rPr>
          <w:sz w:val="22"/>
          <w:szCs w:val="22"/>
        </w:rPr>
        <w:t xml:space="preserve"> IBM </w:t>
      </w:r>
      <w:r w:rsidRPr="0013139F">
        <w:rPr>
          <w:sz w:val="22"/>
          <w:szCs w:val="22"/>
        </w:rPr>
        <w:t>DS8000)</w:t>
      </w:r>
      <w:r>
        <w:rPr>
          <w:sz w:val="22"/>
          <w:szCs w:val="22"/>
        </w:rPr>
        <w:t xml:space="preserve"> </w:t>
      </w:r>
      <w:r w:rsidRPr="0013139F">
        <w:rPr>
          <w:sz w:val="22"/>
          <w:szCs w:val="22"/>
        </w:rPr>
        <w:t xml:space="preserve">in </w:t>
      </w:r>
      <w:r>
        <w:rPr>
          <w:sz w:val="22"/>
          <w:szCs w:val="22"/>
        </w:rPr>
        <w:t xml:space="preserve">FICON </w:t>
      </w:r>
      <w:r w:rsidRPr="0013139F">
        <w:rPr>
          <w:sz w:val="22"/>
          <w:szCs w:val="22"/>
        </w:rPr>
        <w:t>SAN stikali</w:t>
      </w:r>
      <w:r>
        <w:rPr>
          <w:sz w:val="22"/>
          <w:szCs w:val="22"/>
        </w:rPr>
        <w:t>,</w:t>
      </w:r>
    </w:p>
    <w:p w:rsidR="006C2801" w:rsidRPr="0013139F" w:rsidRDefault="006C2801" w:rsidP="006C2801">
      <w:pPr>
        <w:pStyle w:val="Glava"/>
        <w:numPr>
          <w:ilvl w:val="0"/>
          <w:numId w:val="6"/>
        </w:numPr>
        <w:jc w:val="both"/>
        <w:rPr>
          <w:sz w:val="22"/>
          <w:szCs w:val="22"/>
        </w:rPr>
      </w:pPr>
      <w:r>
        <w:rPr>
          <w:sz w:val="22"/>
          <w:szCs w:val="22"/>
        </w:rPr>
        <w:t>v</w:t>
      </w:r>
      <w:r w:rsidRPr="0013139F">
        <w:rPr>
          <w:sz w:val="22"/>
          <w:szCs w:val="22"/>
        </w:rPr>
        <w:t xml:space="preserve">zpostavitev 2x </w:t>
      </w:r>
      <w:proofErr w:type="spellStart"/>
      <w:r w:rsidRPr="0013139F">
        <w:rPr>
          <w:sz w:val="22"/>
          <w:szCs w:val="22"/>
        </w:rPr>
        <w:t>redundančnih</w:t>
      </w:r>
      <w:proofErr w:type="spellEnd"/>
      <w:r w:rsidRPr="0013139F">
        <w:rPr>
          <w:sz w:val="22"/>
          <w:szCs w:val="22"/>
        </w:rPr>
        <w:t xml:space="preserve"> </w:t>
      </w:r>
      <w:proofErr w:type="spellStart"/>
      <w:r w:rsidRPr="0013139F">
        <w:rPr>
          <w:sz w:val="22"/>
          <w:szCs w:val="22"/>
        </w:rPr>
        <w:t>fabricov</w:t>
      </w:r>
      <w:proofErr w:type="spellEnd"/>
      <w:r>
        <w:rPr>
          <w:sz w:val="22"/>
          <w:szCs w:val="22"/>
        </w:rPr>
        <w:t xml:space="preserve"> in testiranje konfiguracije le-</w:t>
      </w:r>
      <w:r w:rsidRPr="0013139F">
        <w:rPr>
          <w:sz w:val="22"/>
          <w:szCs w:val="22"/>
        </w:rPr>
        <w:t>tega</w:t>
      </w:r>
      <w:r>
        <w:rPr>
          <w:sz w:val="22"/>
          <w:szCs w:val="22"/>
        </w:rPr>
        <w:t>,</w:t>
      </w:r>
    </w:p>
    <w:p w:rsidR="006C2801" w:rsidRPr="0013139F" w:rsidRDefault="006C2801" w:rsidP="006C2801">
      <w:pPr>
        <w:pStyle w:val="Glava"/>
        <w:numPr>
          <w:ilvl w:val="0"/>
          <w:numId w:val="6"/>
        </w:numPr>
        <w:jc w:val="both"/>
        <w:rPr>
          <w:sz w:val="22"/>
          <w:szCs w:val="22"/>
        </w:rPr>
      </w:pPr>
      <w:r>
        <w:rPr>
          <w:sz w:val="22"/>
          <w:szCs w:val="22"/>
        </w:rPr>
        <w:t>k</w:t>
      </w:r>
      <w:r w:rsidRPr="0013139F">
        <w:rPr>
          <w:sz w:val="22"/>
          <w:szCs w:val="22"/>
        </w:rPr>
        <w:t xml:space="preserve">onfiguracija </w:t>
      </w:r>
      <w:proofErr w:type="spellStart"/>
      <w:r w:rsidRPr="0013139F">
        <w:rPr>
          <w:sz w:val="22"/>
          <w:szCs w:val="22"/>
        </w:rPr>
        <w:t>Aliasov</w:t>
      </w:r>
      <w:proofErr w:type="spellEnd"/>
      <w:r w:rsidRPr="0013139F">
        <w:rPr>
          <w:sz w:val="22"/>
          <w:szCs w:val="22"/>
        </w:rPr>
        <w:t>, ZON in SAN omrežja na FICON SAN stikalih</w:t>
      </w:r>
      <w:r>
        <w:rPr>
          <w:sz w:val="22"/>
          <w:szCs w:val="22"/>
        </w:rPr>
        <w:t>,</w:t>
      </w:r>
    </w:p>
    <w:p w:rsidR="006C2801" w:rsidRPr="0013139F" w:rsidRDefault="006C2801" w:rsidP="006C2801">
      <w:pPr>
        <w:pStyle w:val="Glava"/>
        <w:numPr>
          <w:ilvl w:val="0"/>
          <w:numId w:val="6"/>
        </w:numPr>
        <w:jc w:val="both"/>
        <w:rPr>
          <w:sz w:val="22"/>
          <w:szCs w:val="22"/>
        </w:rPr>
      </w:pPr>
      <w:r>
        <w:rPr>
          <w:sz w:val="22"/>
          <w:szCs w:val="22"/>
        </w:rPr>
        <w:t>i</w:t>
      </w:r>
      <w:r w:rsidRPr="0013139F">
        <w:rPr>
          <w:sz w:val="22"/>
          <w:szCs w:val="22"/>
        </w:rPr>
        <w:t xml:space="preserve">zvedba osnovnih </w:t>
      </w:r>
      <w:proofErr w:type="spellStart"/>
      <w:r w:rsidRPr="0013139F">
        <w:rPr>
          <w:sz w:val="22"/>
          <w:szCs w:val="22"/>
        </w:rPr>
        <w:t>redundančnih</w:t>
      </w:r>
      <w:proofErr w:type="spellEnd"/>
      <w:r w:rsidRPr="0013139F">
        <w:rPr>
          <w:sz w:val="22"/>
          <w:szCs w:val="22"/>
        </w:rPr>
        <w:t xml:space="preserve"> test</w:t>
      </w:r>
      <w:r>
        <w:rPr>
          <w:sz w:val="22"/>
          <w:szCs w:val="22"/>
        </w:rPr>
        <w:t>ov</w:t>
      </w:r>
      <w:r w:rsidRPr="0013139F">
        <w:rPr>
          <w:sz w:val="22"/>
          <w:szCs w:val="22"/>
        </w:rPr>
        <w:t xml:space="preserve"> na FICON SAN stikalih</w:t>
      </w:r>
      <w:r>
        <w:rPr>
          <w:sz w:val="22"/>
          <w:szCs w:val="22"/>
        </w:rPr>
        <w:t>,</w:t>
      </w:r>
    </w:p>
    <w:p w:rsidR="006C2801" w:rsidRPr="005336F4" w:rsidRDefault="006C2801" w:rsidP="006C2801">
      <w:pPr>
        <w:pStyle w:val="Glava"/>
        <w:numPr>
          <w:ilvl w:val="0"/>
          <w:numId w:val="6"/>
        </w:numPr>
        <w:jc w:val="both"/>
        <w:rPr>
          <w:sz w:val="22"/>
          <w:szCs w:val="22"/>
        </w:rPr>
      </w:pPr>
      <w:r>
        <w:rPr>
          <w:sz w:val="22"/>
          <w:szCs w:val="22"/>
        </w:rPr>
        <w:t>izdelava t</w:t>
      </w:r>
      <w:r w:rsidRPr="0013139F">
        <w:rPr>
          <w:sz w:val="22"/>
          <w:szCs w:val="22"/>
        </w:rPr>
        <w:t>ehničn</w:t>
      </w:r>
      <w:r>
        <w:rPr>
          <w:sz w:val="22"/>
          <w:szCs w:val="22"/>
        </w:rPr>
        <w:t>e</w:t>
      </w:r>
      <w:r w:rsidRPr="0013139F">
        <w:rPr>
          <w:sz w:val="22"/>
          <w:szCs w:val="22"/>
        </w:rPr>
        <w:t xml:space="preserve"> dokumentacij</w:t>
      </w:r>
      <w:r>
        <w:rPr>
          <w:sz w:val="22"/>
          <w:szCs w:val="22"/>
        </w:rPr>
        <w:t>e</w:t>
      </w:r>
      <w:r w:rsidRPr="0013139F">
        <w:rPr>
          <w:sz w:val="22"/>
          <w:szCs w:val="22"/>
        </w:rPr>
        <w:t xml:space="preserve"> o postavitvi in konfiguraciji novega naročnikovega SAN okolja</w:t>
      </w:r>
      <w:r>
        <w:rPr>
          <w:sz w:val="22"/>
          <w:szCs w:val="22"/>
        </w:rPr>
        <w:t xml:space="preserve"> (i</w:t>
      </w:r>
      <w:r w:rsidRPr="005336F4">
        <w:rPr>
          <w:sz w:val="22"/>
          <w:szCs w:val="22"/>
        </w:rPr>
        <w:t>zvedbena dokumentacija mora biti predana v fizični in elektronski obliki</w:t>
      </w:r>
      <w:r>
        <w:rPr>
          <w:sz w:val="22"/>
          <w:szCs w:val="22"/>
        </w:rPr>
        <w:t>).</w:t>
      </w:r>
    </w:p>
    <w:p w:rsidR="00DA7C54" w:rsidRDefault="00DA7C54" w:rsidP="00DA7C54">
      <w:pPr>
        <w:pStyle w:val="Glava"/>
        <w:jc w:val="both"/>
        <w:rPr>
          <w:sz w:val="22"/>
          <w:szCs w:val="22"/>
        </w:rPr>
      </w:pPr>
    </w:p>
    <w:p w:rsidR="00DA7C54" w:rsidRPr="0013139F" w:rsidRDefault="00DA7C54" w:rsidP="00DA7C54">
      <w:pPr>
        <w:pStyle w:val="Glava"/>
        <w:jc w:val="both"/>
        <w:rPr>
          <w:sz w:val="22"/>
          <w:szCs w:val="22"/>
          <w:u w:val="single"/>
        </w:rPr>
      </w:pPr>
      <w:r w:rsidRPr="0013139F">
        <w:rPr>
          <w:sz w:val="22"/>
          <w:szCs w:val="22"/>
          <w:u w:val="single"/>
        </w:rPr>
        <w:t>Migracija naprav na novo SAN omrežj</w:t>
      </w:r>
      <w:r>
        <w:rPr>
          <w:sz w:val="22"/>
          <w:szCs w:val="22"/>
          <w:u w:val="single"/>
        </w:rPr>
        <w:t>e</w:t>
      </w:r>
      <w:r w:rsidRPr="0013139F">
        <w:rPr>
          <w:sz w:val="22"/>
          <w:szCs w:val="22"/>
          <w:u w:val="single"/>
        </w:rPr>
        <w:t>:</w:t>
      </w:r>
    </w:p>
    <w:p w:rsidR="006C2801" w:rsidRPr="0013139F" w:rsidRDefault="006C2801" w:rsidP="006C2801">
      <w:pPr>
        <w:pStyle w:val="Glava"/>
        <w:numPr>
          <w:ilvl w:val="0"/>
          <w:numId w:val="6"/>
        </w:numPr>
        <w:jc w:val="both"/>
        <w:rPr>
          <w:sz w:val="22"/>
          <w:szCs w:val="22"/>
        </w:rPr>
      </w:pPr>
      <w:r>
        <w:rPr>
          <w:sz w:val="22"/>
          <w:szCs w:val="22"/>
        </w:rPr>
        <w:t>p</w:t>
      </w:r>
      <w:r w:rsidRPr="0013139F">
        <w:rPr>
          <w:sz w:val="22"/>
          <w:szCs w:val="22"/>
        </w:rPr>
        <w:t xml:space="preserve">reklop obstoječih naročnikovih naprav na nova </w:t>
      </w:r>
      <w:r>
        <w:rPr>
          <w:sz w:val="22"/>
          <w:szCs w:val="22"/>
        </w:rPr>
        <w:t xml:space="preserve">FICON </w:t>
      </w:r>
      <w:r w:rsidRPr="0013139F">
        <w:rPr>
          <w:sz w:val="22"/>
          <w:szCs w:val="22"/>
        </w:rPr>
        <w:t xml:space="preserve">SAN stikala in </w:t>
      </w:r>
      <w:proofErr w:type="spellStart"/>
      <w:r w:rsidRPr="0013139F">
        <w:rPr>
          <w:sz w:val="22"/>
          <w:szCs w:val="22"/>
        </w:rPr>
        <w:t>rekonfiguracija</w:t>
      </w:r>
      <w:proofErr w:type="spellEnd"/>
      <w:r w:rsidRPr="0013139F">
        <w:rPr>
          <w:sz w:val="22"/>
          <w:szCs w:val="22"/>
        </w:rPr>
        <w:t xml:space="preserve"> </w:t>
      </w:r>
      <w:proofErr w:type="spellStart"/>
      <w:r w:rsidRPr="0013139F">
        <w:rPr>
          <w:sz w:val="22"/>
          <w:szCs w:val="22"/>
        </w:rPr>
        <w:t>replikacije</w:t>
      </w:r>
      <w:proofErr w:type="spellEnd"/>
      <w:r w:rsidRPr="0013139F">
        <w:rPr>
          <w:sz w:val="22"/>
          <w:szCs w:val="22"/>
        </w:rPr>
        <w:t xml:space="preserve"> na </w:t>
      </w:r>
      <w:r>
        <w:rPr>
          <w:sz w:val="22"/>
          <w:szCs w:val="22"/>
        </w:rPr>
        <w:t xml:space="preserve">IBM </w:t>
      </w:r>
      <w:r w:rsidRPr="0013139F">
        <w:rPr>
          <w:sz w:val="22"/>
          <w:szCs w:val="22"/>
        </w:rPr>
        <w:t>DS8000 napravah</w:t>
      </w:r>
      <w:r>
        <w:rPr>
          <w:sz w:val="22"/>
          <w:szCs w:val="22"/>
        </w:rPr>
        <w:t>,</w:t>
      </w:r>
    </w:p>
    <w:p w:rsidR="006C2801" w:rsidRPr="0013139F" w:rsidRDefault="006C2801" w:rsidP="006C2801">
      <w:pPr>
        <w:pStyle w:val="Glava"/>
        <w:numPr>
          <w:ilvl w:val="0"/>
          <w:numId w:val="6"/>
        </w:numPr>
        <w:jc w:val="both"/>
        <w:rPr>
          <w:sz w:val="22"/>
          <w:szCs w:val="22"/>
        </w:rPr>
      </w:pPr>
      <w:r>
        <w:rPr>
          <w:sz w:val="22"/>
          <w:szCs w:val="22"/>
        </w:rPr>
        <w:t>a</w:t>
      </w:r>
      <w:r w:rsidRPr="0013139F">
        <w:rPr>
          <w:sz w:val="22"/>
          <w:szCs w:val="22"/>
        </w:rPr>
        <w:t>ktivna pomoč pri preklopu</w:t>
      </w:r>
      <w:r>
        <w:rPr>
          <w:sz w:val="22"/>
          <w:szCs w:val="22"/>
        </w:rPr>
        <w:t xml:space="preserve"> IBM</w:t>
      </w:r>
      <w:r w:rsidRPr="0013139F">
        <w:rPr>
          <w:sz w:val="22"/>
          <w:szCs w:val="22"/>
        </w:rPr>
        <w:t xml:space="preserve"> </w:t>
      </w:r>
      <w:proofErr w:type="spellStart"/>
      <w:r>
        <w:rPr>
          <w:sz w:val="22"/>
          <w:szCs w:val="22"/>
        </w:rPr>
        <w:t>system</w:t>
      </w:r>
      <w:proofErr w:type="spellEnd"/>
      <w:r>
        <w:rPr>
          <w:sz w:val="22"/>
          <w:szCs w:val="22"/>
        </w:rPr>
        <w:t xml:space="preserve"> Z</w:t>
      </w:r>
      <w:r w:rsidRPr="0013139F">
        <w:rPr>
          <w:sz w:val="22"/>
          <w:szCs w:val="22"/>
        </w:rPr>
        <w:t xml:space="preserve"> strežnikov na </w:t>
      </w:r>
      <w:r>
        <w:rPr>
          <w:sz w:val="22"/>
          <w:szCs w:val="22"/>
        </w:rPr>
        <w:t xml:space="preserve">FICON </w:t>
      </w:r>
      <w:r w:rsidRPr="0013139F">
        <w:rPr>
          <w:sz w:val="22"/>
          <w:szCs w:val="22"/>
        </w:rPr>
        <w:t>SAN stikala</w:t>
      </w:r>
      <w:r>
        <w:rPr>
          <w:sz w:val="22"/>
          <w:szCs w:val="22"/>
        </w:rPr>
        <w:t>,</w:t>
      </w:r>
    </w:p>
    <w:p w:rsidR="006C2801" w:rsidRPr="0013139F" w:rsidRDefault="006C2801" w:rsidP="006C2801">
      <w:pPr>
        <w:pStyle w:val="Glava"/>
        <w:numPr>
          <w:ilvl w:val="0"/>
          <w:numId w:val="6"/>
        </w:numPr>
        <w:jc w:val="both"/>
        <w:rPr>
          <w:sz w:val="22"/>
          <w:szCs w:val="22"/>
        </w:rPr>
      </w:pPr>
      <w:r>
        <w:rPr>
          <w:sz w:val="22"/>
          <w:szCs w:val="22"/>
        </w:rPr>
        <w:t>a</w:t>
      </w:r>
      <w:r w:rsidRPr="0013139F">
        <w:rPr>
          <w:sz w:val="22"/>
          <w:szCs w:val="22"/>
        </w:rPr>
        <w:t xml:space="preserve">ktivno spremljanje </w:t>
      </w:r>
      <w:proofErr w:type="spellStart"/>
      <w:r w:rsidRPr="0013139F">
        <w:rPr>
          <w:sz w:val="22"/>
          <w:szCs w:val="22"/>
        </w:rPr>
        <w:t>performan</w:t>
      </w:r>
      <w:r>
        <w:rPr>
          <w:sz w:val="22"/>
          <w:szCs w:val="22"/>
        </w:rPr>
        <w:t>s</w:t>
      </w:r>
      <w:proofErr w:type="spellEnd"/>
      <w:r w:rsidRPr="0013139F">
        <w:rPr>
          <w:sz w:val="22"/>
          <w:szCs w:val="22"/>
        </w:rPr>
        <w:t xml:space="preserve"> pri preklopu naročnikovih obstoječih naprav na </w:t>
      </w:r>
      <w:r>
        <w:rPr>
          <w:sz w:val="22"/>
          <w:szCs w:val="22"/>
        </w:rPr>
        <w:t xml:space="preserve">FICON </w:t>
      </w:r>
      <w:r w:rsidRPr="0013139F">
        <w:rPr>
          <w:sz w:val="22"/>
          <w:szCs w:val="22"/>
        </w:rPr>
        <w:t>SAN stikala</w:t>
      </w:r>
      <w:r>
        <w:rPr>
          <w:sz w:val="22"/>
          <w:szCs w:val="22"/>
        </w:rPr>
        <w:t>,</w:t>
      </w:r>
    </w:p>
    <w:p w:rsidR="006C2801" w:rsidRPr="005336F4" w:rsidRDefault="006C2801" w:rsidP="006C2801">
      <w:pPr>
        <w:pStyle w:val="Glava"/>
        <w:numPr>
          <w:ilvl w:val="0"/>
          <w:numId w:val="6"/>
        </w:numPr>
        <w:jc w:val="both"/>
        <w:rPr>
          <w:sz w:val="22"/>
          <w:szCs w:val="22"/>
        </w:rPr>
      </w:pPr>
      <w:r>
        <w:rPr>
          <w:sz w:val="22"/>
          <w:szCs w:val="22"/>
        </w:rPr>
        <w:lastRenderedPageBreak/>
        <w:t>n</w:t>
      </w:r>
      <w:r w:rsidRPr="005336F4">
        <w:rPr>
          <w:sz w:val="22"/>
          <w:szCs w:val="22"/>
        </w:rPr>
        <w:t xml:space="preserve">ajkasnejši rok </w:t>
      </w:r>
      <w:r>
        <w:rPr>
          <w:sz w:val="22"/>
          <w:szCs w:val="22"/>
        </w:rPr>
        <w:t>fizične postavitve in izvedbe osnovnih testov FICON SAN stikal</w:t>
      </w:r>
      <w:r w:rsidRPr="005336F4">
        <w:rPr>
          <w:sz w:val="22"/>
          <w:szCs w:val="22"/>
        </w:rPr>
        <w:t xml:space="preserve"> </w:t>
      </w:r>
      <w:r>
        <w:rPr>
          <w:sz w:val="22"/>
          <w:szCs w:val="22"/>
        </w:rPr>
        <w:t xml:space="preserve">v </w:t>
      </w:r>
      <w:r w:rsidRPr="005336F4">
        <w:rPr>
          <w:sz w:val="22"/>
          <w:szCs w:val="22"/>
        </w:rPr>
        <w:t>obeh podatkovnih centr</w:t>
      </w:r>
      <w:r>
        <w:rPr>
          <w:sz w:val="22"/>
          <w:szCs w:val="22"/>
        </w:rPr>
        <w:t>ih</w:t>
      </w:r>
      <w:r w:rsidRPr="005336F4">
        <w:rPr>
          <w:sz w:val="22"/>
          <w:szCs w:val="22"/>
        </w:rPr>
        <w:t xml:space="preserve"> je 5.9.2018</w:t>
      </w:r>
      <w:r>
        <w:rPr>
          <w:sz w:val="22"/>
          <w:szCs w:val="22"/>
        </w:rPr>
        <w:t>,</w:t>
      </w:r>
    </w:p>
    <w:p w:rsidR="006C2801" w:rsidRDefault="006C2801" w:rsidP="006C2801">
      <w:pPr>
        <w:pStyle w:val="Glava"/>
        <w:numPr>
          <w:ilvl w:val="0"/>
          <w:numId w:val="6"/>
        </w:numPr>
        <w:jc w:val="both"/>
        <w:rPr>
          <w:sz w:val="22"/>
          <w:szCs w:val="22"/>
        </w:rPr>
      </w:pPr>
      <w:r>
        <w:rPr>
          <w:sz w:val="22"/>
          <w:szCs w:val="22"/>
        </w:rPr>
        <w:t>n</w:t>
      </w:r>
      <w:r w:rsidRPr="005336F4">
        <w:rPr>
          <w:sz w:val="22"/>
          <w:szCs w:val="22"/>
        </w:rPr>
        <w:t xml:space="preserve">ajkasnejši rok zaključka </w:t>
      </w:r>
      <w:r>
        <w:rPr>
          <w:sz w:val="22"/>
          <w:szCs w:val="22"/>
        </w:rPr>
        <w:t xml:space="preserve">produkcijske vzpostavitve povezave vseh komponent </w:t>
      </w:r>
      <w:proofErr w:type="spellStart"/>
      <w:r>
        <w:rPr>
          <w:sz w:val="22"/>
          <w:szCs w:val="22"/>
        </w:rPr>
        <w:t>System</w:t>
      </w:r>
      <w:proofErr w:type="spellEnd"/>
      <w:r>
        <w:rPr>
          <w:sz w:val="22"/>
          <w:szCs w:val="22"/>
        </w:rPr>
        <w:t xml:space="preserve"> Z strežnikov na FICON SAN omrežje na primarni lokaciji je </w:t>
      </w:r>
      <w:r w:rsidRPr="00DA7C54">
        <w:rPr>
          <w:b/>
          <w:sz w:val="22"/>
          <w:szCs w:val="22"/>
        </w:rPr>
        <w:t>15.10.2018</w:t>
      </w:r>
      <w:r>
        <w:rPr>
          <w:sz w:val="22"/>
          <w:szCs w:val="22"/>
        </w:rPr>
        <w:t>,</w:t>
      </w:r>
    </w:p>
    <w:p w:rsidR="006C2801" w:rsidRPr="005336F4" w:rsidRDefault="006C2801" w:rsidP="006C2801">
      <w:pPr>
        <w:pStyle w:val="Glava"/>
        <w:numPr>
          <w:ilvl w:val="0"/>
          <w:numId w:val="6"/>
        </w:numPr>
        <w:jc w:val="both"/>
        <w:rPr>
          <w:sz w:val="22"/>
          <w:szCs w:val="22"/>
        </w:rPr>
      </w:pPr>
      <w:r>
        <w:rPr>
          <w:sz w:val="22"/>
          <w:szCs w:val="22"/>
        </w:rPr>
        <w:t>n</w:t>
      </w:r>
      <w:r w:rsidRPr="005336F4">
        <w:rPr>
          <w:sz w:val="22"/>
          <w:szCs w:val="22"/>
        </w:rPr>
        <w:t xml:space="preserve">ajkasnejši rok zaključka </w:t>
      </w:r>
      <w:r>
        <w:rPr>
          <w:sz w:val="22"/>
          <w:szCs w:val="22"/>
        </w:rPr>
        <w:t xml:space="preserve">produkcijske vzpostavitve povezave vseh komponent </w:t>
      </w:r>
      <w:proofErr w:type="spellStart"/>
      <w:r>
        <w:rPr>
          <w:sz w:val="22"/>
          <w:szCs w:val="22"/>
        </w:rPr>
        <w:t>System</w:t>
      </w:r>
      <w:proofErr w:type="spellEnd"/>
      <w:r>
        <w:rPr>
          <w:sz w:val="22"/>
          <w:szCs w:val="22"/>
        </w:rPr>
        <w:t xml:space="preserve"> Z strežnikov FICON SAN omrežje na sekundarni lokaciji je </w:t>
      </w:r>
      <w:r w:rsidRPr="00DA7C54">
        <w:rPr>
          <w:b/>
          <w:sz w:val="22"/>
          <w:szCs w:val="22"/>
        </w:rPr>
        <w:t>30.11.2018</w:t>
      </w:r>
      <w:r w:rsidRPr="005336F4">
        <w:rPr>
          <w:sz w:val="22"/>
          <w:szCs w:val="22"/>
        </w:rPr>
        <w:t>.</w:t>
      </w:r>
    </w:p>
    <w:p w:rsidR="00DA7C54" w:rsidRDefault="00DA7C54" w:rsidP="00560620">
      <w:pPr>
        <w:pStyle w:val="Glava"/>
        <w:jc w:val="both"/>
        <w:rPr>
          <w:sz w:val="22"/>
          <w:szCs w:val="22"/>
        </w:rPr>
      </w:pPr>
    </w:p>
    <w:p w:rsidR="00D0091B" w:rsidRPr="005336F4" w:rsidRDefault="00D0091B" w:rsidP="00560620">
      <w:pPr>
        <w:pStyle w:val="Glava"/>
        <w:jc w:val="both"/>
        <w:rPr>
          <w:sz w:val="22"/>
          <w:szCs w:val="22"/>
        </w:rPr>
      </w:pPr>
    </w:p>
    <w:p w:rsidR="00560620" w:rsidRPr="005336F4" w:rsidRDefault="00560620" w:rsidP="00560620">
      <w:pPr>
        <w:pStyle w:val="Glava"/>
        <w:jc w:val="both"/>
        <w:rPr>
          <w:sz w:val="22"/>
          <w:szCs w:val="22"/>
        </w:rPr>
      </w:pPr>
    </w:p>
    <w:p w:rsidR="00560620" w:rsidRPr="00DA7C54" w:rsidRDefault="00DA7C54" w:rsidP="00ED5A5F">
      <w:pPr>
        <w:pStyle w:val="Glava"/>
        <w:jc w:val="both"/>
        <w:rPr>
          <w:color w:val="00B050"/>
          <w:sz w:val="22"/>
          <w:szCs w:val="22"/>
          <w:u w:val="single"/>
        </w:rPr>
      </w:pPr>
      <w:r>
        <w:rPr>
          <w:b/>
          <w:color w:val="00B050"/>
          <w:sz w:val="22"/>
          <w:szCs w:val="22"/>
        </w:rPr>
        <w:t>6</w:t>
      </w:r>
      <w:r w:rsidR="00560620" w:rsidRPr="007E404C">
        <w:rPr>
          <w:b/>
          <w:color w:val="00B050"/>
          <w:sz w:val="22"/>
          <w:szCs w:val="22"/>
        </w:rPr>
        <w:t xml:space="preserve">.3 </w:t>
      </w:r>
      <w:r w:rsidRPr="00DA7C54">
        <w:rPr>
          <w:b/>
          <w:color w:val="00B050"/>
          <w:sz w:val="22"/>
          <w:szCs w:val="22"/>
        </w:rPr>
        <w:t xml:space="preserve">Nadgradnja obstoječih LAN stikal </w:t>
      </w:r>
      <w:proofErr w:type="spellStart"/>
      <w:r w:rsidRPr="00DA7C54">
        <w:rPr>
          <w:b/>
          <w:color w:val="00B050"/>
          <w:sz w:val="22"/>
          <w:szCs w:val="22"/>
        </w:rPr>
        <w:t>Juniper</w:t>
      </w:r>
      <w:proofErr w:type="spellEnd"/>
      <w:r w:rsidRPr="00DA7C54">
        <w:rPr>
          <w:b/>
          <w:color w:val="00B050"/>
          <w:sz w:val="22"/>
          <w:szCs w:val="22"/>
        </w:rPr>
        <w:t xml:space="preserve"> </w:t>
      </w:r>
      <w:proofErr w:type="spellStart"/>
      <w:r w:rsidRPr="00DA7C54">
        <w:rPr>
          <w:b/>
          <w:color w:val="00B050"/>
          <w:sz w:val="22"/>
          <w:szCs w:val="22"/>
        </w:rPr>
        <w:t>Networks</w:t>
      </w:r>
      <w:proofErr w:type="spellEnd"/>
      <w:r w:rsidRPr="00DA7C54">
        <w:rPr>
          <w:b/>
          <w:color w:val="00B050"/>
          <w:sz w:val="22"/>
          <w:szCs w:val="22"/>
        </w:rPr>
        <w:t xml:space="preserve"> EX4300 z dodatnimi napravami  </w:t>
      </w:r>
      <w:r w:rsidRPr="00DA7C54">
        <w:rPr>
          <w:color w:val="00B050"/>
          <w:sz w:val="22"/>
          <w:szCs w:val="22"/>
          <w:u w:val="single"/>
        </w:rPr>
        <w:t>(4 kosi)</w:t>
      </w:r>
    </w:p>
    <w:p w:rsidR="00560620" w:rsidRDefault="00560620" w:rsidP="00560620">
      <w:pPr>
        <w:pStyle w:val="Glava"/>
        <w:tabs>
          <w:tab w:val="left" w:pos="708"/>
        </w:tabs>
        <w:spacing w:after="120"/>
        <w:rPr>
          <w:b/>
          <w:sz w:val="22"/>
          <w:szCs w:val="22"/>
        </w:rPr>
      </w:pPr>
    </w:p>
    <w:p w:rsidR="00ED5A5F" w:rsidRPr="005336F4" w:rsidRDefault="00ED5A5F" w:rsidP="00560620">
      <w:pPr>
        <w:pStyle w:val="Glava"/>
        <w:tabs>
          <w:tab w:val="left" w:pos="708"/>
        </w:tabs>
        <w:spacing w:after="120"/>
        <w:rPr>
          <w:b/>
          <w:sz w:val="22"/>
          <w:szCs w:val="22"/>
        </w:rPr>
      </w:pPr>
    </w:p>
    <w:p w:rsidR="00DA7C54" w:rsidRDefault="00ED5A5F" w:rsidP="00560620">
      <w:pPr>
        <w:pStyle w:val="Glava"/>
        <w:tabs>
          <w:tab w:val="clear" w:pos="4536"/>
          <w:tab w:val="clear" w:pos="9072"/>
        </w:tabs>
        <w:jc w:val="both"/>
        <w:rPr>
          <w:b/>
          <w:color w:val="00B050"/>
          <w:sz w:val="22"/>
          <w:szCs w:val="22"/>
        </w:rPr>
      </w:pPr>
      <w:r>
        <w:rPr>
          <w:b/>
          <w:sz w:val="22"/>
          <w:szCs w:val="22"/>
        </w:rPr>
        <w:t xml:space="preserve">6.3.1 </w:t>
      </w:r>
      <w:r w:rsidRPr="005336F4">
        <w:rPr>
          <w:b/>
          <w:sz w:val="22"/>
          <w:szCs w:val="22"/>
        </w:rPr>
        <w:t>Tehnične zahteve</w:t>
      </w:r>
    </w:p>
    <w:p w:rsidR="00DA7C54" w:rsidRDefault="00DA7C54" w:rsidP="00560620">
      <w:pPr>
        <w:pStyle w:val="Glava"/>
        <w:tabs>
          <w:tab w:val="clear" w:pos="4536"/>
          <w:tab w:val="clear" w:pos="9072"/>
        </w:tabs>
        <w:jc w:val="both"/>
        <w:rPr>
          <w:b/>
          <w:color w:val="00B050"/>
          <w:sz w:val="22"/>
          <w:szCs w:val="22"/>
        </w:rPr>
      </w:pPr>
    </w:p>
    <w:p w:rsidR="006C2801" w:rsidRPr="00ED5A5F" w:rsidRDefault="006C2801" w:rsidP="006C2801">
      <w:pPr>
        <w:jc w:val="both"/>
        <w:rPr>
          <w:sz w:val="22"/>
          <w:szCs w:val="22"/>
        </w:rPr>
      </w:pPr>
      <w:r w:rsidRPr="00ED5A5F">
        <w:rPr>
          <w:sz w:val="22"/>
          <w:szCs w:val="22"/>
        </w:rPr>
        <w:t xml:space="preserve">Z </w:t>
      </w:r>
      <w:proofErr w:type="spellStart"/>
      <w:r w:rsidRPr="00ED5A5F">
        <w:rPr>
          <w:sz w:val="22"/>
          <w:szCs w:val="22"/>
        </w:rPr>
        <w:t>razklenitvijo</w:t>
      </w:r>
      <w:proofErr w:type="spellEnd"/>
      <w:r w:rsidRPr="00ED5A5F">
        <w:rPr>
          <w:sz w:val="22"/>
          <w:szCs w:val="22"/>
        </w:rPr>
        <w:t xml:space="preserve"> HOST opreme na dve lokaciji bo potrebno </w:t>
      </w:r>
      <w:r w:rsidRPr="00ED5A5F">
        <w:rPr>
          <w:b/>
          <w:sz w:val="22"/>
          <w:szCs w:val="22"/>
        </w:rPr>
        <w:t xml:space="preserve">nadgraditi obstoječa LAN stikala </w:t>
      </w:r>
      <w:proofErr w:type="spellStart"/>
      <w:r w:rsidRPr="00ED5A5F">
        <w:rPr>
          <w:b/>
          <w:sz w:val="22"/>
          <w:szCs w:val="22"/>
        </w:rPr>
        <w:t>Juniper</w:t>
      </w:r>
      <w:proofErr w:type="spellEnd"/>
      <w:r w:rsidRPr="00ED5A5F">
        <w:rPr>
          <w:b/>
          <w:sz w:val="22"/>
          <w:szCs w:val="22"/>
        </w:rPr>
        <w:t xml:space="preserve"> </w:t>
      </w:r>
      <w:proofErr w:type="spellStart"/>
      <w:r w:rsidRPr="00ED5A5F">
        <w:rPr>
          <w:b/>
          <w:sz w:val="22"/>
          <w:szCs w:val="22"/>
        </w:rPr>
        <w:t>Networks</w:t>
      </w:r>
      <w:proofErr w:type="spellEnd"/>
      <w:r w:rsidRPr="00ED5A5F">
        <w:rPr>
          <w:b/>
          <w:sz w:val="22"/>
          <w:szCs w:val="22"/>
        </w:rPr>
        <w:t xml:space="preserve"> EX4300</w:t>
      </w:r>
      <w:r w:rsidRPr="00ED5A5F">
        <w:rPr>
          <w:sz w:val="22"/>
          <w:szCs w:val="22"/>
        </w:rPr>
        <w:t xml:space="preserve">. Nova stikala bodo zagotovila visoko razpoložljivo LAN okolje za povezavo IBM </w:t>
      </w:r>
      <w:proofErr w:type="spellStart"/>
      <w:r w:rsidRPr="00ED5A5F">
        <w:rPr>
          <w:sz w:val="22"/>
          <w:szCs w:val="22"/>
        </w:rPr>
        <w:t>System</w:t>
      </w:r>
      <w:proofErr w:type="spellEnd"/>
      <w:r w:rsidRPr="00ED5A5F">
        <w:rPr>
          <w:sz w:val="22"/>
          <w:szCs w:val="22"/>
        </w:rPr>
        <w:t xml:space="preserve"> Z strežnikov, pospeševalnikov IDAA, aplikacijskih požarnih pregrad </w:t>
      </w:r>
      <w:proofErr w:type="spellStart"/>
      <w:r w:rsidRPr="00ED5A5F">
        <w:rPr>
          <w:sz w:val="22"/>
          <w:szCs w:val="22"/>
        </w:rPr>
        <w:t>Data</w:t>
      </w:r>
      <w:proofErr w:type="spellEnd"/>
      <w:r w:rsidRPr="00ED5A5F">
        <w:rPr>
          <w:sz w:val="22"/>
          <w:szCs w:val="22"/>
        </w:rPr>
        <w:t xml:space="preserve"> </w:t>
      </w:r>
      <w:proofErr w:type="spellStart"/>
      <w:r w:rsidRPr="00ED5A5F">
        <w:rPr>
          <w:sz w:val="22"/>
          <w:szCs w:val="22"/>
        </w:rPr>
        <w:t>Power</w:t>
      </w:r>
      <w:proofErr w:type="spellEnd"/>
      <w:r w:rsidRPr="00ED5A5F">
        <w:rPr>
          <w:sz w:val="22"/>
          <w:szCs w:val="22"/>
        </w:rPr>
        <w:t xml:space="preserve"> ter ZZZS LAN </w:t>
      </w:r>
      <w:proofErr w:type="spellStart"/>
      <w:r w:rsidRPr="00ED5A5F">
        <w:rPr>
          <w:sz w:val="22"/>
          <w:szCs w:val="22"/>
        </w:rPr>
        <w:t>core</w:t>
      </w:r>
      <w:proofErr w:type="spellEnd"/>
      <w:r w:rsidRPr="00ED5A5F">
        <w:rPr>
          <w:sz w:val="22"/>
          <w:szCs w:val="22"/>
        </w:rPr>
        <w:t xml:space="preserve"> stikal. Na </w:t>
      </w:r>
      <w:r>
        <w:rPr>
          <w:sz w:val="22"/>
          <w:szCs w:val="22"/>
        </w:rPr>
        <w:t>sekundarni</w:t>
      </w:r>
      <w:r w:rsidRPr="00ED5A5F">
        <w:rPr>
          <w:sz w:val="22"/>
          <w:szCs w:val="22"/>
        </w:rPr>
        <w:t xml:space="preserve"> lokaciji bo vzpostav</w:t>
      </w:r>
      <w:r>
        <w:rPr>
          <w:sz w:val="22"/>
          <w:szCs w:val="22"/>
        </w:rPr>
        <w:t>ljena</w:t>
      </w:r>
      <w:r w:rsidRPr="00ED5A5F">
        <w:rPr>
          <w:sz w:val="22"/>
          <w:szCs w:val="22"/>
        </w:rPr>
        <w:t xml:space="preserve"> enak</w:t>
      </w:r>
      <w:r>
        <w:rPr>
          <w:sz w:val="22"/>
          <w:szCs w:val="22"/>
        </w:rPr>
        <w:t>a</w:t>
      </w:r>
      <w:r w:rsidRPr="00ED5A5F">
        <w:rPr>
          <w:sz w:val="22"/>
          <w:szCs w:val="22"/>
        </w:rPr>
        <w:t xml:space="preserve"> konfiguracijo </w:t>
      </w:r>
      <w:proofErr w:type="spellStart"/>
      <w:r w:rsidRPr="00ED5A5F">
        <w:rPr>
          <w:sz w:val="22"/>
          <w:szCs w:val="22"/>
        </w:rPr>
        <w:t>Juniper</w:t>
      </w:r>
      <w:proofErr w:type="spellEnd"/>
      <w:r w:rsidRPr="00ED5A5F">
        <w:rPr>
          <w:sz w:val="22"/>
          <w:szCs w:val="22"/>
        </w:rPr>
        <w:t xml:space="preserve"> stikal, kot je obstoječa konfiguracija na primarni lokaciji. Nova </w:t>
      </w:r>
      <w:proofErr w:type="spellStart"/>
      <w:r w:rsidRPr="00ED5A5F">
        <w:rPr>
          <w:sz w:val="22"/>
          <w:szCs w:val="22"/>
        </w:rPr>
        <w:t>Juniper</w:t>
      </w:r>
      <w:proofErr w:type="spellEnd"/>
      <w:r w:rsidRPr="00ED5A5F">
        <w:rPr>
          <w:sz w:val="22"/>
          <w:szCs w:val="22"/>
        </w:rPr>
        <w:t xml:space="preserve"> stikala na </w:t>
      </w:r>
      <w:r>
        <w:rPr>
          <w:sz w:val="22"/>
          <w:szCs w:val="22"/>
        </w:rPr>
        <w:t>sekundarni</w:t>
      </w:r>
      <w:r w:rsidRPr="00ED5A5F">
        <w:rPr>
          <w:sz w:val="22"/>
          <w:szCs w:val="22"/>
        </w:rPr>
        <w:t xml:space="preserve"> lokaciji bodo povezana preko DWDM sistema do obstoječih </w:t>
      </w:r>
      <w:proofErr w:type="spellStart"/>
      <w:r w:rsidRPr="00ED5A5F">
        <w:rPr>
          <w:sz w:val="22"/>
          <w:szCs w:val="22"/>
        </w:rPr>
        <w:t>Juniper</w:t>
      </w:r>
      <w:proofErr w:type="spellEnd"/>
      <w:r w:rsidRPr="00ED5A5F">
        <w:rPr>
          <w:sz w:val="22"/>
          <w:szCs w:val="22"/>
        </w:rPr>
        <w:t xml:space="preserve"> stikal na primarni lokaciji. Za povezave med </w:t>
      </w:r>
      <w:proofErr w:type="spellStart"/>
      <w:r w:rsidRPr="00ED5A5F">
        <w:rPr>
          <w:sz w:val="22"/>
          <w:szCs w:val="22"/>
        </w:rPr>
        <w:t>Juniper</w:t>
      </w:r>
      <w:proofErr w:type="spellEnd"/>
      <w:r w:rsidRPr="00ED5A5F">
        <w:rPr>
          <w:sz w:val="22"/>
          <w:szCs w:val="22"/>
        </w:rPr>
        <w:t xml:space="preserve"> stikali in DWDM sistemom bodo uporabljeni optični kabli. Stikala so povezana v virtualno šasijo preko posebnih kablov (</w:t>
      </w:r>
      <w:proofErr w:type="spellStart"/>
      <w:r w:rsidRPr="00ED5A5F">
        <w:rPr>
          <w:sz w:val="22"/>
          <w:szCs w:val="22"/>
        </w:rPr>
        <w:t>virtual</w:t>
      </w:r>
      <w:proofErr w:type="spellEnd"/>
      <w:r w:rsidRPr="00ED5A5F">
        <w:rPr>
          <w:sz w:val="22"/>
          <w:szCs w:val="22"/>
        </w:rPr>
        <w:t xml:space="preserve"> </w:t>
      </w:r>
      <w:proofErr w:type="spellStart"/>
      <w:r w:rsidRPr="00ED5A5F">
        <w:rPr>
          <w:sz w:val="22"/>
          <w:szCs w:val="22"/>
        </w:rPr>
        <w:t>chassis</w:t>
      </w:r>
      <w:proofErr w:type="spellEnd"/>
      <w:r w:rsidRPr="00ED5A5F">
        <w:rPr>
          <w:sz w:val="22"/>
          <w:szCs w:val="22"/>
        </w:rPr>
        <w:t xml:space="preserve"> </w:t>
      </w:r>
      <w:proofErr w:type="spellStart"/>
      <w:r w:rsidRPr="00ED5A5F">
        <w:rPr>
          <w:sz w:val="22"/>
          <w:szCs w:val="22"/>
        </w:rPr>
        <w:t>cable</w:t>
      </w:r>
      <w:proofErr w:type="spellEnd"/>
      <w:r w:rsidRPr="00ED5A5F">
        <w:rPr>
          <w:sz w:val="22"/>
          <w:szCs w:val="22"/>
        </w:rPr>
        <w:t>).</w:t>
      </w:r>
    </w:p>
    <w:p w:rsidR="006C2801" w:rsidRPr="00ED5A5F" w:rsidRDefault="006C2801" w:rsidP="006C2801">
      <w:pPr>
        <w:jc w:val="both"/>
      </w:pPr>
      <w:r w:rsidRPr="00ED5A5F">
        <w:rPr>
          <w:sz w:val="22"/>
          <w:szCs w:val="22"/>
        </w:rPr>
        <w:t xml:space="preserve"> </w:t>
      </w:r>
    </w:p>
    <w:p w:rsidR="006C2801" w:rsidRPr="00ED5A5F" w:rsidRDefault="006C2801" w:rsidP="006C2801">
      <w:pPr>
        <w:autoSpaceDE w:val="0"/>
        <w:autoSpaceDN w:val="0"/>
        <w:adjustRightInd w:val="0"/>
        <w:rPr>
          <w:rFonts w:eastAsia="Calibri"/>
          <w:bCs/>
          <w:color w:val="000000"/>
          <w:sz w:val="22"/>
          <w:szCs w:val="22"/>
          <w:u w:val="single"/>
          <w:lang w:eastAsia="en-US"/>
        </w:rPr>
      </w:pPr>
      <w:r w:rsidRPr="00ED5A5F">
        <w:rPr>
          <w:rFonts w:eastAsia="Calibri"/>
          <w:bCs/>
          <w:color w:val="000000"/>
          <w:sz w:val="22"/>
          <w:szCs w:val="22"/>
          <w:u w:val="single"/>
          <w:lang w:eastAsia="en-US"/>
        </w:rPr>
        <w:t>4x LAN stikalo za sekundarno lokacijo z zahtevami za posamezno stikalo:</w:t>
      </w:r>
    </w:p>
    <w:p w:rsidR="006C2801" w:rsidRPr="00ED5A5F" w:rsidRDefault="006C2801" w:rsidP="006C2801">
      <w:pPr>
        <w:numPr>
          <w:ilvl w:val="0"/>
          <w:numId w:val="6"/>
        </w:numPr>
        <w:autoSpaceDE w:val="0"/>
        <w:autoSpaceDN w:val="0"/>
        <w:adjustRightInd w:val="0"/>
        <w:jc w:val="both"/>
        <w:rPr>
          <w:color w:val="000000"/>
          <w:sz w:val="22"/>
          <w:szCs w:val="22"/>
        </w:rPr>
      </w:pPr>
      <w:proofErr w:type="spellStart"/>
      <w:r w:rsidRPr="00ED5A5F">
        <w:rPr>
          <w:color w:val="000000"/>
          <w:sz w:val="22"/>
          <w:szCs w:val="22"/>
        </w:rPr>
        <w:t>Ethernet</w:t>
      </w:r>
      <w:proofErr w:type="spellEnd"/>
      <w:r w:rsidRPr="00ED5A5F">
        <w:rPr>
          <w:color w:val="000000"/>
          <w:sz w:val="22"/>
          <w:szCs w:val="22"/>
        </w:rPr>
        <w:t xml:space="preserve"> stikalo proizvajalca </w:t>
      </w:r>
      <w:proofErr w:type="spellStart"/>
      <w:r w:rsidRPr="00ED5A5F">
        <w:rPr>
          <w:color w:val="000000"/>
          <w:sz w:val="22"/>
          <w:szCs w:val="22"/>
        </w:rPr>
        <w:t>Juniper</w:t>
      </w:r>
      <w:proofErr w:type="spellEnd"/>
      <w:r w:rsidRPr="00ED5A5F">
        <w:rPr>
          <w:color w:val="000000"/>
          <w:sz w:val="22"/>
          <w:szCs w:val="22"/>
        </w:rPr>
        <w:t xml:space="preserve"> </w:t>
      </w:r>
      <w:proofErr w:type="spellStart"/>
      <w:r w:rsidRPr="00ED5A5F">
        <w:rPr>
          <w:color w:val="000000"/>
          <w:sz w:val="22"/>
          <w:szCs w:val="22"/>
        </w:rPr>
        <w:t>Networks</w:t>
      </w:r>
      <w:proofErr w:type="spellEnd"/>
      <w:r w:rsidRPr="00ED5A5F">
        <w:rPr>
          <w:color w:val="000000"/>
          <w:sz w:val="22"/>
          <w:szCs w:val="22"/>
        </w:rPr>
        <w:t>,</w:t>
      </w:r>
    </w:p>
    <w:p w:rsidR="006C2801" w:rsidRPr="00ED5A5F" w:rsidRDefault="006C2801" w:rsidP="006C2801">
      <w:pPr>
        <w:numPr>
          <w:ilvl w:val="0"/>
          <w:numId w:val="6"/>
        </w:numPr>
        <w:autoSpaceDE w:val="0"/>
        <w:autoSpaceDN w:val="0"/>
        <w:adjustRightInd w:val="0"/>
        <w:jc w:val="both"/>
        <w:rPr>
          <w:color w:val="000000"/>
          <w:sz w:val="22"/>
          <w:szCs w:val="22"/>
        </w:rPr>
      </w:pPr>
      <w:r>
        <w:rPr>
          <w:color w:val="000000"/>
          <w:sz w:val="22"/>
          <w:szCs w:val="22"/>
        </w:rPr>
        <w:t>m</w:t>
      </w:r>
      <w:r w:rsidRPr="00ED5A5F">
        <w:rPr>
          <w:color w:val="000000"/>
          <w:sz w:val="22"/>
          <w:szCs w:val="22"/>
        </w:rPr>
        <w:t>odel stikal EX4300-24T (PN: EX4300-24T),</w:t>
      </w:r>
    </w:p>
    <w:p w:rsidR="006C2801" w:rsidRPr="00ED5A5F" w:rsidRDefault="006C2801" w:rsidP="006C2801">
      <w:pPr>
        <w:numPr>
          <w:ilvl w:val="0"/>
          <w:numId w:val="6"/>
        </w:numPr>
        <w:autoSpaceDE w:val="0"/>
        <w:autoSpaceDN w:val="0"/>
        <w:adjustRightInd w:val="0"/>
        <w:jc w:val="both"/>
        <w:rPr>
          <w:color w:val="000000"/>
          <w:sz w:val="22"/>
          <w:szCs w:val="22"/>
        </w:rPr>
      </w:pPr>
      <w:r>
        <w:rPr>
          <w:color w:val="000000"/>
          <w:sz w:val="22"/>
          <w:szCs w:val="22"/>
        </w:rPr>
        <w:t>d</w:t>
      </w:r>
      <w:r w:rsidRPr="00ED5A5F">
        <w:rPr>
          <w:color w:val="000000"/>
          <w:sz w:val="22"/>
          <w:szCs w:val="22"/>
        </w:rPr>
        <w:t xml:space="preserve">odaten </w:t>
      </w:r>
      <w:proofErr w:type="spellStart"/>
      <w:r w:rsidRPr="00ED5A5F">
        <w:rPr>
          <w:color w:val="000000"/>
          <w:sz w:val="22"/>
          <w:szCs w:val="22"/>
        </w:rPr>
        <w:t>uplink</w:t>
      </w:r>
      <w:proofErr w:type="spellEnd"/>
      <w:r w:rsidRPr="00ED5A5F">
        <w:rPr>
          <w:color w:val="000000"/>
          <w:sz w:val="22"/>
          <w:szCs w:val="22"/>
        </w:rPr>
        <w:t xml:space="preserve"> modul 1 kos 4x1G/10G SFP/SFP+ (PN: EX-UM-4X4SFP),</w:t>
      </w:r>
    </w:p>
    <w:p w:rsidR="006C2801" w:rsidRPr="00ED5A5F" w:rsidRDefault="006C2801" w:rsidP="006C2801">
      <w:pPr>
        <w:numPr>
          <w:ilvl w:val="0"/>
          <w:numId w:val="6"/>
        </w:numPr>
        <w:autoSpaceDE w:val="0"/>
        <w:autoSpaceDN w:val="0"/>
        <w:adjustRightInd w:val="0"/>
        <w:jc w:val="both"/>
        <w:rPr>
          <w:color w:val="000000"/>
          <w:sz w:val="22"/>
          <w:szCs w:val="22"/>
        </w:rPr>
      </w:pPr>
      <w:r w:rsidRPr="00ED5A5F">
        <w:rPr>
          <w:color w:val="000000"/>
          <w:sz w:val="22"/>
          <w:szCs w:val="22"/>
        </w:rPr>
        <w:t>2 napajalna modula tipa AC 2130V 350W (PN: JPSU-350-AC-AFO-A),</w:t>
      </w:r>
    </w:p>
    <w:p w:rsidR="006C2801" w:rsidRPr="00ED5A5F" w:rsidRDefault="006C2801" w:rsidP="006C2801">
      <w:pPr>
        <w:numPr>
          <w:ilvl w:val="0"/>
          <w:numId w:val="6"/>
        </w:numPr>
        <w:autoSpaceDE w:val="0"/>
        <w:autoSpaceDN w:val="0"/>
        <w:adjustRightInd w:val="0"/>
        <w:jc w:val="both"/>
        <w:rPr>
          <w:color w:val="000000"/>
          <w:sz w:val="22"/>
          <w:szCs w:val="22"/>
        </w:rPr>
      </w:pPr>
      <w:r w:rsidRPr="00ED5A5F">
        <w:rPr>
          <w:color w:val="000000"/>
          <w:sz w:val="22"/>
          <w:szCs w:val="22"/>
        </w:rPr>
        <w:t xml:space="preserve">2 kosa originalnih </w:t>
      </w:r>
      <w:proofErr w:type="spellStart"/>
      <w:r w:rsidRPr="00ED5A5F">
        <w:rPr>
          <w:color w:val="000000"/>
          <w:sz w:val="22"/>
          <w:szCs w:val="22"/>
        </w:rPr>
        <w:t>Juniper</w:t>
      </w:r>
      <w:proofErr w:type="spellEnd"/>
      <w:r w:rsidRPr="00ED5A5F">
        <w:rPr>
          <w:color w:val="000000"/>
          <w:sz w:val="22"/>
          <w:szCs w:val="22"/>
        </w:rPr>
        <w:t xml:space="preserve"> 10GE modulov SFP+ tipa </w:t>
      </w:r>
      <w:proofErr w:type="spellStart"/>
      <w:r w:rsidRPr="00ED5A5F">
        <w:rPr>
          <w:color w:val="000000"/>
          <w:sz w:val="22"/>
          <w:szCs w:val="22"/>
        </w:rPr>
        <w:t>multi</w:t>
      </w:r>
      <w:proofErr w:type="spellEnd"/>
      <w:r w:rsidRPr="00ED5A5F">
        <w:rPr>
          <w:color w:val="000000"/>
          <w:sz w:val="22"/>
          <w:szCs w:val="22"/>
        </w:rPr>
        <w:t>-mode (PN: EX-SFP-10GE-SR),</w:t>
      </w:r>
    </w:p>
    <w:p w:rsidR="006C2801" w:rsidRPr="00ED5A5F" w:rsidRDefault="006C2801" w:rsidP="006C2801">
      <w:pPr>
        <w:numPr>
          <w:ilvl w:val="0"/>
          <w:numId w:val="6"/>
        </w:numPr>
        <w:autoSpaceDE w:val="0"/>
        <w:autoSpaceDN w:val="0"/>
        <w:adjustRightInd w:val="0"/>
        <w:jc w:val="both"/>
        <w:rPr>
          <w:color w:val="000000"/>
          <w:sz w:val="22"/>
          <w:szCs w:val="22"/>
        </w:rPr>
      </w:pPr>
      <w:r w:rsidRPr="00ED5A5F">
        <w:rPr>
          <w:color w:val="000000"/>
          <w:sz w:val="22"/>
          <w:szCs w:val="22"/>
        </w:rPr>
        <w:t>1 kabel dolžine 1m za povezavo v virtualno šasijo (PN: QFX-QSFP-DAC-1M),</w:t>
      </w:r>
    </w:p>
    <w:p w:rsidR="006C2801" w:rsidRPr="00ED5A5F" w:rsidRDefault="006C2801" w:rsidP="006C2801">
      <w:pPr>
        <w:numPr>
          <w:ilvl w:val="0"/>
          <w:numId w:val="6"/>
        </w:numPr>
        <w:autoSpaceDE w:val="0"/>
        <w:autoSpaceDN w:val="0"/>
        <w:adjustRightInd w:val="0"/>
        <w:jc w:val="both"/>
        <w:rPr>
          <w:color w:val="000000"/>
          <w:sz w:val="22"/>
          <w:szCs w:val="22"/>
        </w:rPr>
      </w:pPr>
      <w:r w:rsidRPr="00ED5A5F">
        <w:rPr>
          <w:color w:val="000000"/>
          <w:sz w:val="22"/>
          <w:szCs w:val="22"/>
        </w:rPr>
        <w:t xml:space="preserve">1 optični kabel LC-LC tipa </w:t>
      </w:r>
      <w:proofErr w:type="spellStart"/>
      <w:r w:rsidRPr="00ED5A5F">
        <w:rPr>
          <w:color w:val="000000"/>
          <w:sz w:val="22"/>
          <w:szCs w:val="22"/>
        </w:rPr>
        <w:t>multi</w:t>
      </w:r>
      <w:proofErr w:type="spellEnd"/>
      <w:r w:rsidRPr="00ED5A5F">
        <w:rPr>
          <w:color w:val="000000"/>
          <w:sz w:val="22"/>
          <w:szCs w:val="22"/>
        </w:rPr>
        <w:t>-mode dolžine 25</w:t>
      </w:r>
      <w:r>
        <w:rPr>
          <w:color w:val="000000"/>
          <w:sz w:val="22"/>
          <w:szCs w:val="22"/>
        </w:rPr>
        <w:t xml:space="preserve"> </w:t>
      </w:r>
      <w:r w:rsidRPr="00ED5A5F">
        <w:rPr>
          <w:color w:val="000000"/>
          <w:sz w:val="22"/>
          <w:szCs w:val="22"/>
        </w:rPr>
        <w:t>m za povezavo do DWDM naprave.</w:t>
      </w:r>
    </w:p>
    <w:p w:rsidR="006C2801" w:rsidRPr="00ED5A5F" w:rsidRDefault="006C2801" w:rsidP="006C2801"/>
    <w:p w:rsidR="006C2801" w:rsidRPr="00ED5A5F" w:rsidRDefault="006C2801" w:rsidP="006C2801">
      <w:pPr>
        <w:autoSpaceDE w:val="0"/>
        <w:autoSpaceDN w:val="0"/>
        <w:adjustRightInd w:val="0"/>
        <w:rPr>
          <w:rFonts w:eastAsia="Calibri"/>
          <w:bCs/>
          <w:color w:val="000000"/>
          <w:sz w:val="22"/>
          <w:szCs w:val="22"/>
          <w:u w:val="single"/>
          <w:lang w:eastAsia="en-US"/>
        </w:rPr>
      </w:pPr>
      <w:r w:rsidRPr="00ED5A5F">
        <w:rPr>
          <w:rFonts w:eastAsia="Calibri"/>
          <w:bCs/>
          <w:color w:val="000000"/>
          <w:sz w:val="22"/>
          <w:szCs w:val="22"/>
          <w:u w:val="single"/>
          <w:lang w:eastAsia="en-US"/>
        </w:rPr>
        <w:t>Dodatno:</w:t>
      </w:r>
    </w:p>
    <w:p w:rsidR="006C2801" w:rsidRPr="00ED5A5F" w:rsidRDefault="006C2801" w:rsidP="006C2801">
      <w:pPr>
        <w:numPr>
          <w:ilvl w:val="0"/>
          <w:numId w:val="6"/>
        </w:numPr>
        <w:autoSpaceDE w:val="0"/>
        <w:autoSpaceDN w:val="0"/>
        <w:adjustRightInd w:val="0"/>
        <w:contextualSpacing/>
        <w:jc w:val="both"/>
        <w:rPr>
          <w:color w:val="000000"/>
          <w:sz w:val="22"/>
          <w:szCs w:val="22"/>
        </w:rPr>
      </w:pPr>
      <w:r w:rsidRPr="00ED5A5F">
        <w:rPr>
          <w:color w:val="000000"/>
          <w:sz w:val="22"/>
          <w:szCs w:val="22"/>
        </w:rPr>
        <w:t xml:space="preserve">4 napajalni moduli tipa AC 230V(PN: JPSU-350-AC-AFO-A) za obstoječa stikala </w:t>
      </w:r>
      <w:proofErr w:type="spellStart"/>
      <w:r w:rsidRPr="00ED5A5F">
        <w:rPr>
          <w:color w:val="000000"/>
          <w:sz w:val="22"/>
          <w:szCs w:val="22"/>
        </w:rPr>
        <w:t>Juniper</w:t>
      </w:r>
      <w:proofErr w:type="spellEnd"/>
      <w:r w:rsidRPr="00ED5A5F">
        <w:rPr>
          <w:color w:val="000000"/>
          <w:sz w:val="22"/>
          <w:szCs w:val="22"/>
        </w:rPr>
        <w:t xml:space="preserve"> </w:t>
      </w:r>
      <w:proofErr w:type="spellStart"/>
      <w:r w:rsidRPr="00ED5A5F">
        <w:rPr>
          <w:color w:val="000000"/>
          <w:sz w:val="22"/>
          <w:szCs w:val="22"/>
        </w:rPr>
        <w:t>Networks</w:t>
      </w:r>
      <w:proofErr w:type="spellEnd"/>
      <w:r w:rsidRPr="00ED5A5F">
        <w:rPr>
          <w:color w:val="000000"/>
          <w:sz w:val="22"/>
          <w:szCs w:val="22"/>
        </w:rPr>
        <w:t xml:space="preserve"> EX4300 na primarni lokaciji,</w:t>
      </w:r>
    </w:p>
    <w:p w:rsidR="006C2801" w:rsidRPr="00ED5A5F" w:rsidRDefault="006C2801" w:rsidP="006C2801">
      <w:pPr>
        <w:numPr>
          <w:ilvl w:val="0"/>
          <w:numId w:val="6"/>
        </w:numPr>
        <w:autoSpaceDE w:val="0"/>
        <w:autoSpaceDN w:val="0"/>
        <w:adjustRightInd w:val="0"/>
        <w:contextualSpacing/>
        <w:jc w:val="both"/>
        <w:rPr>
          <w:color w:val="000000"/>
          <w:sz w:val="22"/>
          <w:szCs w:val="22"/>
        </w:rPr>
      </w:pPr>
      <w:r w:rsidRPr="00ED5A5F">
        <w:rPr>
          <w:color w:val="000000"/>
          <w:sz w:val="22"/>
          <w:szCs w:val="22"/>
        </w:rPr>
        <w:t xml:space="preserve">2 kosa originalnih </w:t>
      </w:r>
      <w:proofErr w:type="spellStart"/>
      <w:r w:rsidRPr="00ED5A5F">
        <w:rPr>
          <w:color w:val="000000"/>
          <w:sz w:val="22"/>
          <w:szCs w:val="22"/>
        </w:rPr>
        <w:t>Juniper</w:t>
      </w:r>
      <w:proofErr w:type="spellEnd"/>
      <w:r w:rsidRPr="00ED5A5F">
        <w:rPr>
          <w:color w:val="000000"/>
          <w:sz w:val="22"/>
          <w:szCs w:val="22"/>
        </w:rPr>
        <w:t xml:space="preserve"> 10GE modulov SFP+ tipa </w:t>
      </w:r>
      <w:proofErr w:type="spellStart"/>
      <w:r w:rsidRPr="00ED5A5F">
        <w:rPr>
          <w:color w:val="000000"/>
          <w:sz w:val="22"/>
          <w:szCs w:val="22"/>
        </w:rPr>
        <w:t>multi</w:t>
      </w:r>
      <w:proofErr w:type="spellEnd"/>
      <w:r w:rsidRPr="00ED5A5F">
        <w:rPr>
          <w:color w:val="000000"/>
          <w:sz w:val="22"/>
          <w:szCs w:val="22"/>
        </w:rPr>
        <w:t xml:space="preserve"> mode (PN: EX-SFP-10GE-SR),</w:t>
      </w:r>
    </w:p>
    <w:p w:rsidR="006C2801" w:rsidRPr="00ED5A5F" w:rsidRDefault="006C2801" w:rsidP="006C2801">
      <w:pPr>
        <w:numPr>
          <w:ilvl w:val="0"/>
          <w:numId w:val="6"/>
        </w:numPr>
        <w:autoSpaceDE w:val="0"/>
        <w:autoSpaceDN w:val="0"/>
        <w:adjustRightInd w:val="0"/>
        <w:jc w:val="both"/>
        <w:rPr>
          <w:color w:val="000000"/>
          <w:sz w:val="22"/>
          <w:szCs w:val="22"/>
        </w:rPr>
      </w:pPr>
      <w:r w:rsidRPr="00ED5A5F">
        <w:rPr>
          <w:color w:val="000000"/>
          <w:sz w:val="22"/>
          <w:szCs w:val="22"/>
        </w:rPr>
        <w:t xml:space="preserve">4 optični kabli tipa LC-LC </w:t>
      </w:r>
      <w:proofErr w:type="spellStart"/>
      <w:r w:rsidRPr="00ED5A5F">
        <w:rPr>
          <w:color w:val="000000"/>
          <w:sz w:val="22"/>
          <w:szCs w:val="22"/>
        </w:rPr>
        <w:t>multi</w:t>
      </w:r>
      <w:proofErr w:type="spellEnd"/>
      <w:r w:rsidRPr="00ED5A5F">
        <w:rPr>
          <w:color w:val="000000"/>
          <w:sz w:val="22"/>
          <w:szCs w:val="22"/>
        </w:rPr>
        <w:t>-mode dolžine 25</w:t>
      </w:r>
      <w:r>
        <w:rPr>
          <w:color w:val="000000"/>
          <w:sz w:val="22"/>
          <w:szCs w:val="22"/>
        </w:rPr>
        <w:t xml:space="preserve"> </w:t>
      </w:r>
      <w:r w:rsidRPr="00ED5A5F">
        <w:rPr>
          <w:color w:val="000000"/>
          <w:sz w:val="22"/>
          <w:szCs w:val="22"/>
        </w:rPr>
        <w:t xml:space="preserve">m za povezavo obstoječih stikal </w:t>
      </w:r>
      <w:proofErr w:type="spellStart"/>
      <w:r w:rsidRPr="00ED5A5F">
        <w:rPr>
          <w:color w:val="000000"/>
          <w:sz w:val="22"/>
          <w:szCs w:val="22"/>
        </w:rPr>
        <w:t>Juniper</w:t>
      </w:r>
      <w:proofErr w:type="spellEnd"/>
      <w:r w:rsidRPr="00ED5A5F">
        <w:rPr>
          <w:color w:val="000000"/>
          <w:sz w:val="22"/>
          <w:szCs w:val="22"/>
        </w:rPr>
        <w:t xml:space="preserve"> </w:t>
      </w:r>
      <w:proofErr w:type="spellStart"/>
      <w:r w:rsidRPr="00ED5A5F">
        <w:rPr>
          <w:color w:val="000000"/>
          <w:sz w:val="22"/>
          <w:szCs w:val="22"/>
        </w:rPr>
        <w:t>Networks</w:t>
      </w:r>
      <w:proofErr w:type="spellEnd"/>
      <w:r w:rsidRPr="00ED5A5F">
        <w:rPr>
          <w:color w:val="000000"/>
          <w:sz w:val="22"/>
          <w:szCs w:val="22"/>
        </w:rPr>
        <w:t xml:space="preserve"> EX4300 na primarni lokaciji do DWDM naprav na primarni lokaciji,</w:t>
      </w:r>
    </w:p>
    <w:p w:rsidR="006C2801" w:rsidRPr="00ED5A5F" w:rsidRDefault="006C2801" w:rsidP="006C2801">
      <w:pPr>
        <w:numPr>
          <w:ilvl w:val="0"/>
          <w:numId w:val="6"/>
        </w:numPr>
        <w:autoSpaceDE w:val="0"/>
        <w:autoSpaceDN w:val="0"/>
        <w:adjustRightInd w:val="0"/>
        <w:jc w:val="both"/>
        <w:rPr>
          <w:color w:val="000000"/>
          <w:sz w:val="22"/>
          <w:szCs w:val="22"/>
        </w:rPr>
      </w:pPr>
      <w:r w:rsidRPr="00ED5A5F">
        <w:rPr>
          <w:color w:val="000000"/>
          <w:sz w:val="22"/>
          <w:szCs w:val="22"/>
        </w:rPr>
        <w:t>4 optični kabli tipa LC-LC </w:t>
      </w:r>
      <w:proofErr w:type="spellStart"/>
      <w:r w:rsidRPr="00ED5A5F">
        <w:rPr>
          <w:color w:val="000000"/>
          <w:sz w:val="22"/>
          <w:szCs w:val="22"/>
        </w:rPr>
        <w:t>multi</w:t>
      </w:r>
      <w:proofErr w:type="spellEnd"/>
      <w:r w:rsidRPr="00ED5A5F">
        <w:rPr>
          <w:color w:val="000000"/>
          <w:sz w:val="22"/>
          <w:szCs w:val="22"/>
        </w:rPr>
        <w:t>-mode dolžine 25</w:t>
      </w:r>
      <w:r>
        <w:rPr>
          <w:color w:val="000000"/>
          <w:sz w:val="22"/>
          <w:szCs w:val="22"/>
        </w:rPr>
        <w:t xml:space="preserve"> </w:t>
      </w:r>
      <w:r w:rsidRPr="00ED5A5F">
        <w:rPr>
          <w:color w:val="000000"/>
          <w:sz w:val="22"/>
          <w:szCs w:val="22"/>
        </w:rPr>
        <w:t xml:space="preserve">m za povezavo naprav IDAA na stikala </w:t>
      </w:r>
      <w:proofErr w:type="spellStart"/>
      <w:r w:rsidRPr="00ED5A5F">
        <w:rPr>
          <w:color w:val="000000"/>
          <w:sz w:val="22"/>
          <w:szCs w:val="22"/>
        </w:rPr>
        <w:t>Juniper</w:t>
      </w:r>
      <w:proofErr w:type="spellEnd"/>
      <w:r w:rsidRPr="00ED5A5F">
        <w:rPr>
          <w:color w:val="000000"/>
          <w:sz w:val="22"/>
          <w:szCs w:val="22"/>
        </w:rPr>
        <w:t>,</w:t>
      </w:r>
    </w:p>
    <w:p w:rsidR="006C2801" w:rsidRPr="00ED5A5F" w:rsidRDefault="006C2801" w:rsidP="006C2801">
      <w:pPr>
        <w:numPr>
          <w:ilvl w:val="0"/>
          <w:numId w:val="6"/>
        </w:numPr>
        <w:autoSpaceDE w:val="0"/>
        <w:autoSpaceDN w:val="0"/>
        <w:adjustRightInd w:val="0"/>
        <w:jc w:val="both"/>
        <w:rPr>
          <w:color w:val="000000"/>
          <w:sz w:val="22"/>
          <w:szCs w:val="22"/>
        </w:rPr>
      </w:pPr>
      <w:r w:rsidRPr="00ED5A5F">
        <w:rPr>
          <w:color w:val="000000"/>
          <w:sz w:val="22"/>
          <w:szCs w:val="22"/>
        </w:rPr>
        <w:t>28 optičnih kablov tipa LC-LC </w:t>
      </w:r>
      <w:proofErr w:type="spellStart"/>
      <w:r w:rsidRPr="00ED5A5F">
        <w:rPr>
          <w:color w:val="000000"/>
          <w:sz w:val="22"/>
          <w:szCs w:val="22"/>
        </w:rPr>
        <w:t>single</w:t>
      </w:r>
      <w:proofErr w:type="spellEnd"/>
      <w:r w:rsidRPr="00ED5A5F">
        <w:rPr>
          <w:color w:val="000000"/>
          <w:sz w:val="22"/>
          <w:szCs w:val="22"/>
        </w:rPr>
        <w:t>-mode dolžine 25</w:t>
      </w:r>
      <w:r>
        <w:rPr>
          <w:color w:val="000000"/>
          <w:sz w:val="22"/>
          <w:szCs w:val="22"/>
        </w:rPr>
        <w:t xml:space="preserve"> </w:t>
      </w:r>
      <w:r w:rsidRPr="00ED5A5F">
        <w:rPr>
          <w:color w:val="000000"/>
          <w:sz w:val="22"/>
          <w:szCs w:val="22"/>
        </w:rPr>
        <w:t>m za povezave:</w:t>
      </w:r>
    </w:p>
    <w:p w:rsidR="006C2801" w:rsidRPr="00ED5A5F" w:rsidRDefault="006C2801" w:rsidP="006C2801">
      <w:pPr>
        <w:numPr>
          <w:ilvl w:val="1"/>
          <w:numId w:val="6"/>
        </w:numPr>
        <w:autoSpaceDE w:val="0"/>
        <w:autoSpaceDN w:val="0"/>
        <w:adjustRightInd w:val="0"/>
        <w:jc w:val="both"/>
        <w:rPr>
          <w:color w:val="000000"/>
          <w:sz w:val="22"/>
          <w:szCs w:val="22"/>
        </w:rPr>
      </w:pPr>
      <w:r w:rsidRPr="00ED5A5F">
        <w:rPr>
          <w:sz w:val="22"/>
          <w:szCs w:val="22"/>
        </w:rPr>
        <w:t xml:space="preserve">povezavo kartic </w:t>
      </w:r>
      <w:proofErr w:type="spellStart"/>
      <w:r w:rsidRPr="00ED5A5F">
        <w:rPr>
          <w:sz w:val="22"/>
          <w:szCs w:val="22"/>
        </w:rPr>
        <w:t>Coupling</w:t>
      </w:r>
      <w:proofErr w:type="spellEnd"/>
      <w:r w:rsidRPr="00ED5A5F">
        <w:rPr>
          <w:sz w:val="22"/>
          <w:szCs w:val="22"/>
        </w:rPr>
        <w:t xml:space="preserve"> </w:t>
      </w:r>
      <w:proofErr w:type="spellStart"/>
      <w:r w:rsidRPr="00ED5A5F">
        <w:rPr>
          <w:sz w:val="22"/>
          <w:szCs w:val="22"/>
        </w:rPr>
        <w:t>express</w:t>
      </w:r>
      <w:proofErr w:type="spellEnd"/>
      <w:r w:rsidRPr="00ED5A5F">
        <w:rPr>
          <w:sz w:val="22"/>
          <w:szCs w:val="22"/>
        </w:rPr>
        <w:t xml:space="preserve"> LR od z13 do DWDM sistemov,</w:t>
      </w:r>
    </w:p>
    <w:p w:rsidR="006C2801" w:rsidRPr="00ED5A5F" w:rsidRDefault="006C2801" w:rsidP="006C2801">
      <w:pPr>
        <w:numPr>
          <w:ilvl w:val="1"/>
          <w:numId w:val="6"/>
        </w:numPr>
        <w:autoSpaceDE w:val="0"/>
        <w:autoSpaceDN w:val="0"/>
        <w:adjustRightInd w:val="0"/>
        <w:jc w:val="both"/>
        <w:rPr>
          <w:color w:val="000000"/>
          <w:sz w:val="22"/>
          <w:szCs w:val="22"/>
        </w:rPr>
      </w:pPr>
      <w:r w:rsidRPr="00ED5A5F">
        <w:rPr>
          <w:sz w:val="22"/>
          <w:szCs w:val="22"/>
        </w:rPr>
        <w:t xml:space="preserve">Adapterjev OSA na </w:t>
      </w:r>
      <w:proofErr w:type="spellStart"/>
      <w:r w:rsidRPr="00ED5A5F">
        <w:rPr>
          <w:sz w:val="22"/>
          <w:szCs w:val="22"/>
        </w:rPr>
        <w:t>Juniper</w:t>
      </w:r>
      <w:proofErr w:type="spellEnd"/>
      <w:r w:rsidRPr="00ED5A5F">
        <w:rPr>
          <w:sz w:val="22"/>
          <w:szCs w:val="22"/>
        </w:rPr>
        <w:t>/</w:t>
      </w:r>
      <w:proofErr w:type="spellStart"/>
      <w:r w:rsidRPr="00ED5A5F">
        <w:rPr>
          <w:sz w:val="22"/>
          <w:szCs w:val="22"/>
        </w:rPr>
        <w:t>customer</w:t>
      </w:r>
      <w:proofErr w:type="spellEnd"/>
      <w:r w:rsidRPr="00ED5A5F">
        <w:rPr>
          <w:sz w:val="22"/>
          <w:szCs w:val="22"/>
        </w:rPr>
        <w:t xml:space="preserve"> </w:t>
      </w:r>
      <w:proofErr w:type="spellStart"/>
      <w:r w:rsidRPr="00ED5A5F">
        <w:rPr>
          <w:sz w:val="22"/>
          <w:szCs w:val="22"/>
        </w:rPr>
        <w:t>network</w:t>
      </w:r>
      <w:proofErr w:type="spellEnd"/>
      <w:r w:rsidRPr="00ED5A5F">
        <w:rPr>
          <w:sz w:val="22"/>
          <w:szCs w:val="22"/>
        </w:rPr>
        <w:t xml:space="preserve"> na </w:t>
      </w:r>
      <w:r>
        <w:rPr>
          <w:sz w:val="22"/>
          <w:szCs w:val="22"/>
        </w:rPr>
        <w:t>sekundarni</w:t>
      </w:r>
      <w:r w:rsidRPr="00ED5A5F">
        <w:rPr>
          <w:sz w:val="22"/>
          <w:szCs w:val="22"/>
        </w:rPr>
        <w:t xml:space="preserve"> lokaciji,</w:t>
      </w:r>
    </w:p>
    <w:p w:rsidR="006C2801" w:rsidRPr="00ED5A5F" w:rsidRDefault="006C2801" w:rsidP="006C2801">
      <w:pPr>
        <w:numPr>
          <w:ilvl w:val="1"/>
          <w:numId w:val="6"/>
        </w:numPr>
        <w:autoSpaceDE w:val="0"/>
        <w:autoSpaceDN w:val="0"/>
        <w:adjustRightInd w:val="0"/>
        <w:jc w:val="both"/>
        <w:rPr>
          <w:color w:val="000000"/>
          <w:sz w:val="22"/>
          <w:szCs w:val="22"/>
        </w:rPr>
      </w:pPr>
      <w:r w:rsidRPr="00ED5A5F">
        <w:rPr>
          <w:color w:val="000000"/>
          <w:sz w:val="22"/>
          <w:szCs w:val="22"/>
        </w:rPr>
        <w:t xml:space="preserve">direktno povezavo diskovnega sistema </w:t>
      </w:r>
      <w:r>
        <w:rPr>
          <w:sz w:val="22"/>
          <w:szCs w:val="22"/>
        </w:rPr>
        <w:t>DS8K z Z13 na sekundarni</w:t>
      </w:r>
      <w:r w:rsidRPr="00ED5A5F">
        <w:rPr>
          <w:sz w:val="22"/>
          <w:szCs w:val="22"/>
        </w:rPr>
        <w:t xml:space="preserve"> lokaciji,</w:t>
      </w:r>
    </w:p>
    <w:p w:rsidR="006C2801" w:rsidRPr="00ED5A5F" w:rsidRDefault="006C2801" w:rsidP="006C2801">
      <w:pPr>
        <w:numPr>
          <w:ilvl w:val="0"/>
          <w:numId w:val="6"/>
        </w:numPr>
        <w:autoSpaceDE w:val="0"/>
        <w:autoSpaceDN w:val="0"/>
        <w:adjustRightInd w:val="0"/>
        <w:jc w:val="both"/>
        <w:rPr>
          <w:color w:val="000000"/>
          <w:sz w:val="22"/>
          <w:szCs w:val="22"/>
        </w:rPr>
      </w:pPr>
      <w:r w:rsidRPr="00ED5A5F">
        <w:rPr>
          <w:color w:val="000000"/>
          <w:sz w:val="22"/>
          <w:szCs w:val="22"/>
        </w:rPr>
        <w:t>19 bakrenih kablov tipa RJ45 kategorije 6 dolžine 25</w:t>
      </w:r>
      <w:r>
        <w:rPr>
          <w:color w:val="000000"/>
          <w:sz w:val="22"/>
          <w:szCs w:val="22"/>
        </w:rPr>
        <w:t xml:space="preserve"> </w:t>
      </w:r>
      <w:r w:rsidRPr="00ED5A5F">
        <w:rPr>
          <w:color w:val="000000"/>
          <w:sz w:val="22"/>
          <w:szCs w:val="22"/>
        </w:rPr>
        <w:t>m za povezave:</w:t>
      </w:r>
    </w:p>
    <w:p w:rsidR="006C2801" w:rsidRPr="00ED5A5F" w:rsidRDefault="006C2801" w:rsidP="006C2801">
      <w:pPr>
        <w:numPr>
          <w:ilvl w:val="1"/>
          <w:numId w:val="6"/>
        </w:numPr>
        <w:autoSpaceDE w:val="0"/>
        <w:autoSpaceDN w:val="0"/>
        <w:adjustRightInd w:val="0"/>
        <w:jc w:val="both"/>
        <w:rPr>
          <w:sz w:val="22"/>
          <w:szCs w:val="22"/>
        </w:rPr>
      </w:pPr>
      <w:r w:rsidRPr="00ED5A5F">
        <w:rPr>
          <w:sz w:val="22"/>
          <w:szCs w:val="22"/>
        </w:rPr>
        <w:t xml:space="preserve">bakrenih OSA adapterjev na </w:t>
      </w:r>
      <w:proofErr w:type="spellStart"/>
      <w:r w:rsidRPr="00ED5A5F">
        <w:rPr>
          <w:sz w:val="22"/>
          <w:szCs w:val="22"/>
        </w:rPr>
        <w:t>Juniper</w:t>
      </w:r>
      <w:proofErr w:type="spellEnd"/>
      <w:r w:rsidRPr="00ED5A5F">
        <w:rPr>
          <w:sz w:val="22"/>
          <w:szCs w:val="22"/>
        </w:rPr>
        <w:t>/</w:t>
      </w:r>
      <w:proofErr w:type="spellStart"/>
      <w:r w:rsidRPr="00ED5A5F">
        <w:rPr>
          <w:sz w:val="22"/>
          <w:szCs w:val="22"/>
        </w:rPr>
        <w:t>customer</w:t>
      </w:r>
      <w:proofErr w:type="spellEnd"/>
      <w:r w:rsidRPr="00ED5A5F">
        <w:rPr>
          <w:sz w:val="22"/>
          <w:szCs w:val="22"/>
        </w:rPr>
        <w:t xml:space="preserve"> </w:t>
      </w:r>
      <w:proofErr w:type="spellStart"/>
      <w:r w:rsidRPr="00ED5A5F">
        <w:rPr>
          <w:sz w:val="22"/>
          <w:szCs w:val="22"/>
        </w:rPr>
        <w:t>network</w:t>
      </w:r>
      <w:proofErr w:type="spellEnd"/>
      <w:r w:rsidRPr="00ED5A5F">
        <w:rPr>
          <w:sz w:val="22"/>
          <w:szCs w:val="22"/>
        </w:rPr>
        <w:t>,</w:t>
      </w:r>
    </w:p>
    <w:p w:rsidR="006C2801" w:rsidRPr="00ED5A5F" w:rsidRDefault="006C2801" w:rsidP="006C2801">
      <w:pPr>
        <w:numPr>
          <w:ilvl w:val="1"/>
          <w:numId w:val="6"/>
        </w:numPr>
        <w:autoSpaceDE w:val="0"/>
        <w:autoSpaceDN w:val="0"/>
        <w:adjustRightInd w:val="0"/>
        <w:jc w:val="both"/>
        <w:rPr>
          <w:sz w:val="22"/>
          <w:szCs w:val="22"/>
        </w:rPr>
      </w:pPr>
      <w:r w:rsidRPr="00ED5A5F">
        <w:rPr>
          <w:sz w:val="22"/>
          <w:szCs w:val="22"/>
        </w:rPr>
        <w:t xml:space="preserve">konzol HMC/SE na stikala </w:t>
      </w:r>
      <w:proofErr w:type="spellStart"/>
      <w:r w:rsidRPr="00ED5A5F">
        <w:rPr>
          <w:sz w:val="22"/>
          <w:szCs w:val="22"/>
        </w:rPr>
        <w:t>Juniper</w:t>
      </w:r>
      <w:proofErr w:type="spellEnd"/>
      <w:r w:rsidRPr="00ED5A5F">
        <w:rPr>
          <w:sz w:val="22"/>
          <w:szCs w:val="22"/>
        </w:rPr>
        <w:t>,</w:t>
      </w:r>
    </w:p>
    <w:p w:rsidR="006C2801" w:rsidRPr="00ED5A5F" w:rsidRDefault="006C2801" w:rsidP="006C2801">
      <w:pPr>
        <w:numPr>
          <w:ilvl w:val="1"/>
          <w:numId w:val="6"/>
        </w:numPr>
        <w:autoSpaceDE w:val="0"/>
        <w:autoSpaceDN w:val="0"/>
        <w:adjustRightInd w:val="0"/>
        <w:jc w:val="both"/>
        <w:rPr>
          <w:sz w:val="22"/>
          <w:szCs w:val="22"/>
        </w:rPr>
      </w:pPr>
      <w:r w:rsidRPr="00ED5A5F">
        <w:rPr>
          <w:sz w:val="22"/>
          <w:szCs w:val="22"/>
        </w:rPr>
        <w:t>diskovnih sistemov DS8K na nadzorno stikalo,</w:t>
      </w:r>
    </w:p>
    <w:p w:rsidR="006C2801" w:rsidRPr="00ED5A5F" w:rsidRDefault="006C2801" w:rsidP="006C2801">
      <w:pPr>
        <w:numPr>
          <w:ilvl w:val="0"/>
          <w:numId w:val="6"/>
        </w:numPr>
        <w:autoSpaceDE w:val="0"/>
        <w:autoSpaceDN w:val="0"/>
        <w:adjustRightInd w:val="0"/>
        <w:jc w:val="both"/>
        <w:rPr>
          <w:color w:val="000000"/>
          <w:sz w:val="22"/>
          <w:szCs w:val="22"/>
        </w:rPr>
      </w:pPr>
      <w:r w:rsidRPr="00ED5A5F">
        <w:rPr>
          <w:color w:val="000000"/>
          <w:sz w:val="22"/>
          <w:szCs w:val="22"/>
        </w:rPr>
        <w:t>10 bakrenih kablov tipa RJ45 kategorije 6 dolžine 3</w:t>
      </w:r>
      <w:r>
        <w:rPr>
          <w:color w:val="000000"/>
          <w:sz w:val="22"/>
          <w:szCs w:val="22"/>
        </w:rPr>
        <w:t xml:space="preserve"> </w:t>
      </w:r>
      <w:r w:rsidRPr="00ED5A5F">
        <w:rPr>
          <w:color w:val="000000"/>
          <w:sz w:val="22"/>
          <w:szCs w:val="22"/>
        </w:rPr>
        <w:t xml:space="preserve">m za povezave naprav </w:t>
      </w:r>
      <w:proofErr w:type="spellStart"/>
      <w:r w:rsidRPr="00ED5A5F">
        <w:rPr>
          <w:color w:val="000000"/>
          <w:sz w:val="22"/>
          <w:szCs w:val="22"/>
        </w:rPr>
        <w:t>DataPower</w:t>
      </w:r>
      <w:proofErr w:type="spellEnd"/>
      <w:r w:rsidRPr="00ED5A5F">
        <w:rPr>
          <w:color w:val="000000"/>
          <w:sz w:val="22"/>
          <w:szCs w:val="22"/>
        </w:rPr>
        <w:t xml:space="preserve"> na stikala </w:t>
      </w:r>
      <w:proofErr w:type="spellStart"/>
      <w:r w:rsidRPr="00ED5A5F">
        <w:rPr>
          <w:color w:val="000000"/>
          <w:sz w:val="22"/>
          <w:szCs w:val="22"/>
        </w:rPr>
        <w:t>Juniper</w:t>
      </w:r>
      <w:proofErr w:type="spellEnd"/>
      <w:r w:rsidRPr="00ED5A5F">
        <w:rPr>
          <w:color w:val="000000"/>
          <w:sz w:val="22"/>
          <w:szCs w:val="22"/>
        </w:rPr>
        <w:t>.</w:t>
      </w:r>
    </w:p>
    <w:p w:rsidR="00723ECF" w:rsidRDefault="00723ECF" w:rsidP="00723ECF">
      <w:pPr>
        <w:rPr>
          <w:b/>
          <w:sz w:val="22"/>
          <w:szCs w:val="22"/>
        </w:rPr>
      </w:pPr>
      <w:r>
        <w:rPr>
          <w:b/>
          <w:sz w:val="22"/>
          <w:szCs w:val="22"/>
        </w:rPr>
        <w:lastRenderedPageBreak/>
        <w:t>6.3.2 Implementacija opreme</w:t>
      </w:r>
    </w:p>
    <w:p w:rsidR="00ED5A5F" w:rsidRDefault="00ED5A5F" w:rsidP="00560620">
      <w:pPr>
        <w:pStyle w:val="Glava"/>
        <w:tabs>
          <w:tab w:val="clear" w:pos="4536"/>
          <w:tab w:val="clear" w:pos="9072"/>
        </w:tabs>
        <w:jc w:val="both"/>
        <w:rPr>
          <w:b/>
          <w:color w:val="00B050"/>
          <w:sz w:val="22"/>
          <w:szCs w:val="22"/>
        </w:rPr>
      </w:pPr>
    </w:p>
    <w:p w:rsidR="006C2801" w:rsidRDefault="006C2801" w:rsidP="006C2801">
      <w:pPr>
        <w:pStyle w:val="Glava"/>
        <w:jc w:val="both"/>
        <w:rPr>
          <w:sz w:val="22"/>
          <w:szCs w:val="22"/>
        </w:rPr>
      </w:pPr>
      <w:r>
        <w:rPr>
          <w:sz w:val="22"/>
          <w:szCs w:val="22"/>
        </w:rPr>
        <w:t>Izbrani p</w:t>
      </w:r>
      <w:r w:rsidRPr="00CF7144">
        <w:rPr>
          <w:sz w:val="22"/>
          <w:szCs w:val="22"/>
        </w:rPr>
        <w:t>onud</w:t>
      </w:r>
      <w:r>
        <w:rPr>
          <w:sz w:val="22"/>
          <w:szCs w:val="22"/>
        </w:rPr>
        <w:t>nik</w:t>
      </w:r>
      <w:r w:rsidRPr="00CF7144">
        <w:rPr>
          <w:sz w:val="22"/>
          <w:szCs w:val="22"/>
        </w:rPr>
        <w:t xml:space="preserve"> mora </w:t>
      </w:r>
      <w:r>
        <w:rPr>
          <w:sz w:val="22"/>
          <w:szCs w:val="22"/>
        </w:rPr>
        <w:t>zagotoviti</w:t>
      </w:r>
      <w:r w:rsidRPr="00CF7144">
        <w:rPr>
          <w:sz w:val="22"/>
          <w:szCs w:val="22"/>
        </w:rPr>
        <w:t>:</w:t>
      </w:r>
    </w:p>
    <w:p w:rsidR="006C2801" w:rsidRPr="006D69E8" w:rsidRDefault="006C2801" w:rsidP="006C2801">
      <w:pPr>
        <w:pStyle w:val="Glava"/>
        <w:numPr>
          <w:ilvl w:val="0"/>
          <w:numId w:val="6"/>
        </w:numPr>
        <w:jc w:val="both"/>
        <w:rPr>
          <w:sz w:val="22"/>
          <w:szCs w:val="22"/>
        </w:rPr>
      </w:pPr>
      <w:r>
        <w:rPr>
          <w:sz w:val="22"/>
          <w:szCs w:val="22"/>
        </w:rPr>
        <w:t>f</w:t>
      </w:r>
      <w:r w:rsidRPr="006D69E8">
        <w:rPr>
          <w:sz w:val="22"/>
          <w:szCs w:val="22"/>
        </w:rPr>
        <w:t xml:space="preserve">izično instalacijo ponujene opreme na </w:t>
      </w:r>
      <w:r>
        <w:rPr>
          <w:sz w:val="22"/>
          <w:szCs w:val="22"/>
        </w:rPr>
        <w:t>sekundarni</w:t>
      </w:r>
      <w:r w:rsidRPr="006D69E8">
        <w:rPr>
          <w:sz w:val="22"/>
          <w:szCs w:val="22"/>
        </w:rPr>
        <w:t xml:space="preserve"> lokaciji naročnika,</w:t>
      </w:r>
    </w:p>
    <w:p w:rsidR="006C2801" w:rsidRPr="006D69E8" w:rsidRDefault="006C2801" w:rsidP="006C2801">
      <w:pPr>
        <w:pStyle w:val="Glava"/>
        <w:numPr>
          <w:ilvl w:val="0"/>
          <w:numId w:val="6"/>
        </w:numPr>
        <w:jc w:val="both"/>
        <w:rPr>
          <w:sz w:val="22"/>
          <w:szCs w:val="22"/>
        </w:rPr>
      </w:pPr>
      <w:r>
        <w:rPr>
          <w:sz w:val="22"/>
          <w:szCs w:val="22"/>
        </w:rPr>
        <w:t>v</w:t>
      </w:r>
      <w:r w:rsidRPr="006D69E8">
        <w:rPr>
          <w:sz w:val="22"/>
          <w:szCs w:val="22"/>
        </w:rPr>
        <w:t xml:space="preserve">zpostavitev virtualne šasije in vklop v </w:t>
      </w:r>
      <w:r>
        <w:rPr>
          <w:sz w:val="22"/>
          <w:szCs w:val="22"/>
        </w:rPr>
        <w:t xml:space="preserve">naročnikovo </w:t>
      </w:r>
      <w:r w:rsidRPr="006D69E8">
        <w:rPr>
          <w:sz w:val="22"/>
          <w:szCs w:val="22"/>
        </w:rPr>
        <w:t>nadzorno omre</w:t>
      </w:r>
      <w:r>
        <w:rPr>
          <w:sz w:val="22"/>
          <w:szCs w:val="22"/>
        </w:rPr>
        <w:t>žje</w:t>
      </w:r>
      <w:r w:rsidRPr="006D69E8">
        <w:rPr>
          <w:sz w:val="22"/>
          <w:szCs w:val="22"/>
        </w:rPr>
        <w:t>,</w:t>
      </w:r>
    </w:p>
    <w:p w:rsidR="006C2801" w:rsidRPr="006D69E8" w:rsidRDefault="006C2801" w:rsidP="006C2801">
      <w:pPr>
        <w:pStyle w:val="Glava"/>
        <w:numPr>
          <w:ilvl w:val="0"/>
          <w:numId w:val="6"/>
        </w:numPr>
        <w:jc w:val="both"/>
        <w:rPr>
          <w:sz w:val="22"/>
          <w:szCs w:val="22"/>
        </w:rPr>
      </w:pPr>
      <w:r>
        <w:rPr>
          <w:sz w:val="22"/>
          <w:szCs w:val="22"/>
        </w:rPr>
        <w:t>n</w:t>
      </w:r>
      <w:r w:rsidRPr="006D69E8">
        <w:rPr>
          <w:sz w:val="22"/>
          <w:szCs w:val="22"/>
        </w:rPr>
        <w:t xml:space="preserve">adgradnjo stikal na programsko verzijo priporočeno s strani </w:t>
      </w:r>
      <w:proofErr w:type="spellStart"/>
      <w:r w:rsidRPr="006D69E8">
        <w:rPr>
          <w:sz w:val="22"/>
          <w:szCs w:val="22"/>
        </w:rPr>
        <w:t>Juniper</w:t>
      </w:r>
      <w:proofErr w:type="spellEnd"/>
      <w:r w:rsidRPr="006D69E8">
        <w:rPr>
          <w:sz w:val="22"/>
          <w:szCs w:val="22"/>
        </w:rPr>
        <w:t xml:space="preserve"> </w:t>
      </w:r>
      <w:proofErr w:type="spellStart"/>
      <w:r w:rsidRPr="006D69E8">
        <w:rPr>
          <w:sz w:val="22"/>
          <w:szCs w:val="22"/>
        </w:rPr>
        <w:t>Networks</w:t>
      </w:r>
      <w:proofErr w:type="spellEnd"/>
      <w:r w:rsidRPr="006D69E8">
        <w:rPr>
          <w:sz w:val="22"/>
          <w:szCs w:val="22"/>
        </w:rPr>
        <w:t>,</w:t>
      </w:r>
    </w:p>
    <w:p w:rsidR="006C2801" w:rsidRPr="006D69E8" w:rsidRDefault="006C2801" w:rsidP="006C2801">
      <w:pPr>
        <w:pStyle w:val="Glava"/>
        <w:numPr>
          <w:ilvl w:val="0"/>
          <w:numId w:val="6"/>
        </w:numPr>
        <w:jc w:val="both"/>
        <w:rPr>
          <w:sz w:val="22"/>
          <w:szCs w:val="22"/>
        </w:rPr>
      </w:pPr>
      <w:r>
        <w:rPr>
          <w:sz w:val="22"/>
          <w:szCs w:val="22"/>
        </w:rPr>
        <w:t>p</w:t>
      </w:r>
      <w:r w:rsidRPr="006D69E8">
        <w:rPr>
          <w:sz w:val="22"/>
          <w:szCs w:val="22"/>
        </w:rPr>
        <w:t xml:space="preserve">renos in prilagoditev konfiguracije iz obstoječih stikal na primarni lokaciji na nova stikala na </w:t>
      </w:r>
      <w:r>
        <w:rPr>
          <w:sz w:val="22"/>
          <w:szCs w:val="22"/>
        </w:rPr>
        <w:t>sekundarni</w:t>
      </w:r>
      <w:r w:rsidRPr="006D69E8">
        <w:rPr>
          <w:sz w:val="22"/>
          <w:szCs w:val="22"/>
        </w:rPr>
        <w:t xml:space="preserve"> lokaciji</w:t>
      </w:r>
      <w:r>
        <w:rPr>
          <w:sz w:val="22"/>
          <w:szCs w:val="22"/>
        </w:rPr>
        <w:t>,</w:t>
      </w:r>
    </w:p>
    <w:p w:rsidR="006C2801" w:rsidRPr="006D69E8" w:rsidRDefault="006C2801" w:rsidP="006C2801">
      <w:pPr>
        <w:pStyle w:val="Glava"/>
        <w:numPr>
          <w:ilvl w:val="0"/>
          <w:numId w:val="6"/>
        </w:numPr>
        <w:jc w:val="both"/>
        <w:rPr>
          <w:sz w:val="22"/>
          <w:szCs w:val="22"/>
        </w:rPr>
      </w:pPr>
      <w:r>
        <w:rPr>
          <w:sz w:val="22"/>
          <w:szCs w:val="22"/>
        </w:rPr>
        <w:t>d</w:t>
      </w:r>
      <w:r w:rsidRPr="006D69E8">
        <w:rPr>
          <w:sz w:val="22"/>
          <w:szCs w:val="22"/>
        </w:rPr>
        <w:t>odatno konfiguriranje parametrov (</w:t>
      </w:r>
      <w:proofErr w:type="spellStart"/>
      <w:r w:rsidRPr="006D69E8">
        <w:rPr>
          <w:sz w:val="22"/>
          <w:szCs w:val="22"/>
        </w:rPr>
        <w:t>Jumbo</w:t>
      </w:r>
      <w:proofErr w:type="spellEnd"/>
      <w:r w:rsidRPr="006D69E8">
        <w:rPr>
          <w:sz w:val="22"/>
          <w:szCs w:val="22"/>
        </w:rPr>
        <w:t xml:space="preserve"> </w:t>
      </w:r>
      <w:proofErr w:type="spellStart"/>
      <w:r w:rsidRPr="006D69E8">
        <w:rPr>
          <w:sz w:val="22"/>
          <w:szCs w:val="22"/>
        </w:rPr>
        <w:t>Frame</w:t>
      </w:r>
      <w:proofErr w:type="spellEnd"/>
      <w:r w:rsidRPr="006D69E8">
        <w:rPr>
          <w:sz w:val="22"/>
          <w:szCs w:val="22"/>
        </w:rPr>
        <w:t xml:space="preserve"> MTU, </w:t>
      </w:r>
      <w:proofErr w:type="spellStart"/>
      <w:r w:rsidRPr="006D69E8">
        <w:rPr>
          <w:sz w:val="22"/>
          <w:szCs w:val="22"/>
        </w:rPr>
        <w:t>Vlan</w:t>
      </w:r>
      <w:proofErr w:type="spellEnd"/>
      <w:r w:rsidRPr="006D69E8">
        <w:rPr>
          <w:sz w:val="22"/>
          <w:szCs w:val="22"/>
        </w:rPr>
        <w:t xml:space="preserve"> </w:t>
      </w:r>
      <w:proofErr w:type="spellStart"/>
      <w:r w:rsidRPr="006D69E8">
        <w:rPr>
          <w:sz w:val="22"/>
          <w:szCs w:val="22"/>
        </w:rPr>
        <w:t>trunk</w:t>
      </w:r>
      <w:proofErr w:type="spellEnd"/>
      <w:r w:rsidRPr="006D69E8">
        <w:rPr>
          <w:sz w:val="22"/>
          <w:szCs w:val="22"/>
        </w:rPr>
        <w:t xml:space="preserve">, LACP) na povezavi med primarno in </w:t>
      </w:r>
      <w:r>
        <w:rPr>
          <w:sz w:val="22"/>
          <w:szCs w:val="22"/>
        </w:rPr>
        <w:t>sekundarno</w:t>
      </w:r>
      <w:r w:rsidRPr="006D69E8">
        <w:rPr>
          <w:sz w:val="22"/>
          <w:szCs w:val="22"/>
        </w:rPr>
        <w:t xml:space="preserve"> lokacijo preko DWDM sistema,</w:t>
      </w:r>
    </w:p>
    <w:p w:rsidR="006C2801" w:rsidRPr="006D69E8" w:rsidRDefault="006C2801" w:rsidP="006C2801">
      <w:pPr>
        <w:pStyle w:val="Glava"/>
        <w:numPr>
          <w:ilvl w:val="0"/>
          <w:numId w:val="6"/>
        </w:numPr>
        <w:jc w:val="both"/>
        <w:rPr>
          <w:sz w:val="22"/>
          <w:szCs w:val="22"/>
        </w:rPr>
      </w:pPr>
      <w:r>
        <w:rPr>
          <w:sz w:val="22"/>
          <w:szCs w:val="22"/>
        </w:rPr>
        <w:t>p</w:t>
      </w:r>
      <w:r w:rsidRPr="006D69E8">
        <w:rPr>
          <w:sz w:val="22"/>
          <w:szCs w:val="22"/>
        </w:rPr>
        <w:t>reizkus delovanja redundantnih elementov v stikalih (</w:t>
      </w:r>
      <w:proofErr w:type="spellStart"/>
      <w:r w:rsidRPr="006D69E8">
        <w:rPr>
          <w:sz w:val="22"/>
          <w:szCs w:val="22"/>
        </w:rPr>
        <w:t>routing</w:t>
      </w:r>
      <w:proofErr w:type="spellEnd"/>
      <w:r w:rsidRPr="006D69E8">
        <w:rPr>
          <w:sz w:val="22"/>
          <w:szCs w:val="22"/>
        </w:rPr>
        <w:t xml:space="preserve"> </w:t>
      </w:r>
      <w:proofErr w:type="spellStart"/>
      <w:r w:rsidRPr="006D69E8">
        <w:rPr>
          <w:sz w:val="22"/>
          <w:szCs w:val="22"/>
        </w:rPr>
        <w:t>engine</w:t>
      </w:r>
      <w:proofErr w:type="spellEnd"/>
      <w:r w:rsidRPr="006D69E8">
        <w:rPr>
          <w:sz w:val="22"/>
          <w:szCs w:val="22"/>
        </w:rPr>
        <w:t xml:space="preserve">, line </w:t>
      </w:r>
      <w:proofErr w:type="spellStart"/>
      <w:r w:rsidRPr="006D69E8">
        <w:rPr>
          <w:sz w:val="22"/>
          <w:szCs w:val="22"/>
        </w:rPr>
        <w:t>card</w:t>
      </w:r>
      <w:proofErr w:type="spellEnd"/>
      <w:r w:rsidRPr="006D69E8">
        <w:rPr>
          <w:sz w:val="22"/>
          <w:szCs w:val="22"/>
        </w:rPr>
        <w:t xml:space="preserve">, </w:t>
      </w:r>
      <w:proofErr w:type="spellStart"/>
      <w:r w:rsidRPr="006D69E8">
        <w:rPr>
          <w:sz w:val="22"/>
          <w:szCs w:val="22"/>
        </w:rPr>
        <w:t>power</w:t>
      </w:r>
      <w:proofErr w:type="spellEnd"/>
      <w:r w:rsidRPr="006D69E8">
        <w:rPr>
          <w:sz w:val="22"/>
          <w:szCs w:val="22"/>
        </w:rPr>
        <w:t xml:space="preserve"> </w:t>
      </w:r>
      <w:proofErr w:type="spellStart"/>
      <w:r w:rsidRPr="006D69E8">
        <w:rPr>
          <w:sz w:val="22"/>
          <w:szCs w:val="22"/>
        </w:rPr>
        <w:t>supply</w:t>
      </w:r>
      <w:proofErr w:type="spellEnd"/>
      <w:r w:rsidRPr="006D69E8">
        <w:rPr>
          <w:sz w:val="22"/>
          <w:szCs w:val="22"/>
        </w:rPr>
        <w:t>),</w:t>
      </w:r>
    </w:p>
    <w:p w:rsidR="006C2801" w:rsidRPr="006D69E8" w:rsidRDefault="006C2801" w:rsidP="006C2801">
      <w:pPr>
        <w:pStyle w:val="Glava"/>
        <w:numPr>
          <w:ilvl w:val="0"/>
          <w:numId w:val="6"/>
        </w:numPr>
        <w:jc w:val="both"/>
        <w:rPr>
          <w:sz w:val="22"/>
          <w:szCs w:val="22"/>
        </w:rPr>
      </w:pPr>
      <w:r>
        <w:rPr>
          <w:sz w:val="22"/>
          <w:szCs w:val="22"/>
        </w:rPr>
        <w:t>i</w:t>
      </w:r>
      <w:r w:rsidRPr="006D69E8">
        <w:rPr>
          <w:sz w:val="22"/>
          <w:szCs w:val="22"/>
        </w:rPr>
        <w:t>ntegracij</w:t>
      </w:r>
      <w:r>
        <w:rPr>
          <w:sz w:val="22"/>
          <w:szCs w:val="22"/>
        </w:rPr>
        <w:t>o</w:t>
      </w:r>
      <w:r w:rsidRPr="006D69E8">
        <w:rPr>
          <w:sz w:val="22"/>
          <w:szCs w:val="22"/>
        </w:rPr>
        <w:t xml:space="preserve"> stikal v </w:t>
      </w:r>
      <w:r>
        <w:rPr>
          <w:sz w:val="22"/>
          <w:szCs w:val="22"/>
        </w:rPr>
        <w:t xml:space="preserve">naročnikov </w:t>
      </w:r>
      <w:r w:rsidRPr="006D69E8">
        <w:rPr>
          <w:sz w:val="22"/>
          <w:szCs w:val="22"/>
        </w:rPr>
        <w:t xml:space="preserve">nadzorni sistem HP </w:t>
      </w:r>
      <w:proofErr w:type="spellStart"/>
      <w:r w:rsidRPr="006D69E8">
        <w:rPr>
          <w:sz w:val="22"/>
          <w:szCs w:val="22"/>
        </w:rPr>
        <w:t>Operations</w:t>
      </w:r>
      <w:proofErr w:type="spellEnd"/>
      <w:r w:rsidRPr="006D69E8">
        <w:rPr>
          <w:sz w:val="22"/>
          <w:szCs w:val="22"/>
        </w:rPr>
        <w:t xml:space="preserve"> </w:t>
      </w:r>
      <w:proofErr w:type="spellStart"/>
      <w:r w:rsidRPr="006D69E8">
        <w:rPr>
          <w:sz w:val="22"/>
          <w:szCs w:val="22"/>
        </w:rPr>
        <w:t>manager</w:t>
      </w:r>
      <w:proofErr w:type="spellEnd"/>
      <w:r w:rsidRPr="006D69E8">
        <w:rPr>
          <w:sz w:val="22"/>
          <w:szCs w:val="22"/>
        </w:rPr>
        <w:t>,</w:t>
      </w:r>
    </w:p>
    <w:p w:rsidR="006C2801" w:rsidRPr="006D69E8" w:rsidRDefault="006C2801" w:rsidP="006C2801">
      <w:pPr>
        <w:pStyle w:val="Glava"/>
        <w:numPr>
          <w:ilvl w:val="0"/>
          <w:numId w:val="6"/>
        </w:numPr>
        <w:jc w:val="both"/>
        <w:rPr>
          <w:sz w:val="22"/>
          <w:szCs w:val="22"/>
        </w:rPr>
      </w:pPr>
      <w:r>
        <w:rPr>
          <w:sz w:val="22"/>
          <w:szCs w:val="22"/>
        </w:rPr>
        <w:t>p</w:t>
      </w:r>
      <w:r w:rsidRPr="006D69E8">
        <w:rPr>
          <w:sz w:val="22"/>
          <w:szCs w:val="22"/>
        </w:rPr>
        <w:t xml:space="preserve">riklop IBM </w:t>
      </w:r>
      <w:proofErr w:type="spellStart"/>
      <w:r w:rsidRPr="006D69E8">
        <w:rPr>
          <w:sz w:val="22"/>
          <w:szCs w:val="22"/>
        </w:rPr>
        <w:t>systems</w:t>
      </w:r>
      <w:proofErr w:type="spellEnd"/>
      <w:r w:rsidRPr="006D69E8">
        <w:rPr>
          <w:sz w:val="22"/>
          <w:szCs w:val="22"/>
        </w:rPr>
        <w:t xml:space="preserve"> Z serije, IDAA, </w:t>
      </w:r>
      <w:proofErr w:type="spellStart"/>
      <w:r w:rsidRPr="006D69E8">
        <w:rPr>
          <w:sz w:val="22"/>
          <w:szCs w:val="22"/>
        </w:rPr>
        <w:t>Data</w:t>
      </w:r>
      <w:proofErr w:type="spellEnd"/>
      <w:r w:rsidRPr="006D69E8">
        <w:rPr>
          <w:sz w:val="22"/>
          <w:szCs w:val="22"/>
        </w:rPr>
        <w:t xml:space="preserve"> </w:t>
      </w:r>
      <w:proofErr w:type="spellStart"/>
      <w:r w:rsidRPr="006D69E8">
        <w:rPr>
          <w:sz w:val="22"/>
          <w:szCs w:val="22"/>
        </w:rPr>
        <w:t>Power</w:t>
      </w:r>
      <w:proofErr w:type="spellEnd"/>
      <w:r w:rsidRPr="006D69E8">
        <w:rPr>
          <w:sz w:val="22"/>
          <w:szCs w:val="22"/>
        </w:rPr>
        <w:t xml:space="preserve"> in ZZZS LAN stikal na nova stikala EX4300,</w:t>
      </w:r>
    </w:p>
    <w:p w:rsidR="006C2801" w:rsidRPr="006D69E8" w:rsidRDefault="006C2801" w:rsidP="006C2801">
      <w:pPr>
        <w:pStyle w:val="Glava"/>
        <w:numPr>
          <w:ilvl w:val="0"/>
          <w:numId w:val="6"/>
        </w:numPr>
        <w:jc w:val="both"/>
        <w:rPr>
          <w:sz w:val="22"/>
          <w:szCs w:val="22"/>
        </w:rPr>
      </w:pPr>
      <w:r>
        <w:rPr>
          <w:sz w:val="22"/>
          <w:szCs w:val="22"/>
        </w:rPr>
        <w:t>s</w:t>
      </w:r>
      <w:r w:rsidRPr="006D69E8">
        <w:rPr>
          <w:sz w:val="22"/>
          <w:szCs w:val="22"/>
        </w:rPr>
        <w:t>puščanje v obratovanje novih stikal EX4300,</w:t>
      </w:r>
    </w:p>
    <w:p w:rsidR="006C2801" w:rsidRPr="006D69E8" w:rsidRDefault="006C2801" w:rsidP="006C2801">
      <w:pPr>
        <w:pStyle w:val="Glava"/>
        <w:numPr>
          <w:ilvl w:val="0"/>
          <w:numId w:val="6"/>
        </w:numPr>
        <w:jc w:val="both"/>
        <w:rPr>
          <w:sz w:val="22"/>
          <w:szCs w:val="22"/>
        </w:rPr>
      </w:pPr>
      <w:r>
        <w:rPr>
          <w:sz w:val="22"/>
          <w:szCs w:val="22"/>
        </w:rPr>
        <w:t>p</w:t>
      </w:r>
      <w:r w:rsidRPr="006D69E8">
        <w:rPr>
          <w:sz w:val="22"/>
          <w:szCs w:val="22"/>
        </w:rPr>
        <w:t>reverjanje delovanja novo</w:t>
      </w:r>
      <w:r>
        <w:rPr>
          <w:sz w:val="22"/>
          <w:szCs w:val="22"/>
        </w:rPr>
        <w:t xml:space="preserve"> povezanih naprav (Strežniki IBM </w:t>
      </w:r>
      <w:proofErr w:type="spellStart"/>
      <w:r>
        <w:rPr>
          <w:sz w:val="22"/>
          <w:szCs w:val="22"/>
        </w:rPr>
        <w:t>System</w:t>
      </w:r>
      <w:proofErr w:type="spellEnd"/>
      <w:r>
        <w:rPr>
          <w:sz w:val="22"/>
          <w:szCs w:val="22"/>
        </w:rPr>
        <w:t xml:space="preserve"> Z</w:t>
      </w:r>
      <w:r w:rsidRPr="006D69E8">
        <w:rPr>
          <w:sz w:val="22"/>
          <w:szCs w:val="22"/>
        </w:rPr>
        <w:t xml:space="preserve">, IDAA, </w:t>
      </w:r>
      <w:proofErr w:type="spellStart"/>
      <w:r w:rsidRPr="006D69E8">
        <w:rPr>
          <w:sz w:val="22"/>
          <w:szCs w:val="22"/>
        </w:rPr>
        <w:t>Data</w:t>
      </w:r>
      <w:proofErr w:type="spellEnd"/>
      <w:r w:rsidRPr="006D69E8">
        <w:rPr>
          <w:sz w:val="22"/>
          <w:szCs w:val="22"/>
        </w:rPr>
        <w:t xml:space="preserve"> </w:t>
      </w:r>
      <w:proofErr w:type="spellStart"/>
      <w:r w:rsidRPr="006D69E8">
        <w:rPr>
          <w:sz w:val="22"/>
          <w:szCs w:val="22"/>
        </w:rPr>
        <w:t>Power</w:t>
      </w:r>
      <w:proofErr w:type="spellEnd"/>
      <w:r w:rsidRPr="006D69E8">
        <w:rPr>
          <w:sz w:val="22"/>
          <w:szCs w:val="22"/>
        </w:rPr>
        <w:t xml:space="preserve"> in ZZZS LAN stikal) preko novih stikal EX4300 med primarno in </w:t>
      </w:r>
      <w:r>
        <w:rPr>
          <w:sz w:val="22"/>
          <w:szCs w:val="22"/>
        </w:rPr>
        <w:t>sekundarno lokacijo,</w:t>
      </w:r>
    </w:p>
    <w:p w:rsidR="006C2801" w:rsidRPr="006D69E8" w:rsidRDefault="006C2801" w:rsidP="006C2801">
      <w:pPr>
        <w:pStyle w:val="Glava"/>
        <w:numPr>
          <w:ilvl w:val="0"/>
          <w:numId w:val="6"/>
        </w:numPr>
        <w:jc w:val="both"/>
        <w:rPr>
          <w:sz w:val="22"/>
          <w:szCs w:val="22"/>
        </w:rPr>
      </w:pPr>
      <w:r>
        <w:rPr>
          <w:sz w:val="22"/>
          <w:szCs w:val="22"/>
        </w:rPr>
        <w:t>t</w:t>
      </w:r>
      <w:r w:rsidRPr="006D69E8">
        <w:rPr>
          <w:sz w:val="22"/>
          <w:szCs w:val="22"/>
        </w:rPr>
        <w:t>ehnično dokumentacijo s shemo postavitve naprav v TK omare</w:t>
      </w:r>
      <w:r>
        <w:rPr>
          <w:sz w:val="22"/>
          <w:szCs w:val="22"/>
        </w:rPr>
        <w:t>,</w:t>
      </w:r>
    </w:p>
    <w:p w:rsidR="006C2801" w:rsidRPr="006D69E8" w:rsidRDefault="006C2801" w:rsidP="006C2801">
      <w:pPr>
        <w:pStyle w:val="Glava"/>
        <w:numPr>
          <w:ilvl w:val="0"/>
          <w:numId w:val="6"/>
        </w:numPr>
        <w:jc w:val="both"/>
        <w:rPr>
          <w:sz w:val="22"/>
          <w:szCs w:val="22"/>
        </w:rPr>
      </w:pPr>
      <w:r>
        <w:rPr>
          <w:sz w:val="22"/>
          <w:szCs w:val="22"/>
        </w:rPr>
        <w:t>t</w:t>
      </w:r>
      <w:r w:rsidRPr="006D69E8">
        <w:rPr>
          <w:sz w:val="22"/>
          <w:szCs w:val="22"/>
        </w:rPr>
        <w:t xml:space="preserve">ehnično dokumentacijo s shemo priklopa naprav: </w:t>
      </w:r>
      <w:r>
        <w:rPr>
          <w:sz w:val="22"/>
          <w:szCs w:val="22"/>
        </w:rPr>
        <w:t xml:space="preserve">IBM </w:t>
      </w:r>
      <w:proofErr w:type="spellStart"/>
      <w:r>
        <w:rPr>
          <w:sz w:val="22"/>
          <w:szCs w:val="22"/>
        </w:rPr>
        <w:t>S</w:t>
      </w:r>
      <w:r w:rsidRPr="006D69E8">
        <w:rPr>
          <w:sz w:val="22"/>
          <w:szCs w:val="22"/>
        </w:rPr>
        <w:t>ystems</w:t>
      </w:r>
      <w:proofErr w:type="spellEnd"/>
      <w:r w:rsidRPr="006D69E8">
        <w:rPr>
          <w:sz w:val="22"/>
          <w:szCs w:val="22"/>
        </w:rPr>
        <w:t xml:space="preserve"> Z serije, IDAA, </w:t>
      </w:r>
      <w:proofErr w:type="spellStart"/>
      <w:r w:rsidRPr="006D69E8">
        <w:rPr>
          <w:sz w:val="22"/>
          <w:szCs w:val="22"/>
        </w:rPr>
        <w:t>Data</w:t>
      </w:r>
      <w:proofErr w:type="spellEnd"/>
      <w:r w:rsidRPr="006D69E8">
        <w:rPr>
          <w:sz w:val="22"/>
          <w:szCs w:val="22"/>
        </w:rPr>
        <w:t xml:space="preserve"> </w:t>
      </w:r>
      <w:proofErr w:type="spellStart"/>
      <w:r w:rsidRPr="006D69E8">
        <w:rPr>
          <w:sz w:val="22"/>
          <w:szCs w:val="22"/>
        </w:rPr>
        <w:t>Power</w:t>
      </w:r>
      <w:proofErr w:type="spellEnd"/>
      <w:r w:rsidRPr="006D69E8">
        <w:rPr>
          <w:sz w:val="22"/>
          <w:szCs w:val="22"/>
        </w:rPr>
        <w:t xml:space="preserve"> in ZZZS LAN stikal</w:t>
      </w:r>
      <w:r>
        <w:rPr>
          <w:sz w:val="22"/>
          <w:szCs w:val="22"/>
        </w:rPr>
        <w:t>,</w:t>
      </w:r>
    </w:p>
    <w:p w:rsidR="006C2801" w:rsidRPr="005336F4" w:rsidRDefault="006C2801" w:rsidP="006C2801">
      <w:pPr>
        <w:pStyle w:val="Glava"/>
        <w:numPr>
          <w:ilvl w:val="0"/>
          <w:numId w:val="6"/>
        </w:numPr>
        <w:jc w:val="both"/>
        <w:rPr>
          <w:sz w:val="22"/>
          <w:szCs w:val="22"/>
        </w:rPr>
      </w:pPr>
      <w:r>
        <w:rPr>
          <w:sz w:val="22"/>
          <w:szCs w:val="22"/>
        </w:rPr>
        <w:t>izvedbeno</w:t>
      </w:r>
      <w:r w:rsidRPr="005336F4">
        <w:rPr>
          <w:sz w:val="22"/>
          <w:szCs w:val="22"/>
        </w:rPr>
        <w:t xml:space="preserve"> dokumentacij</w:t>
      </w:r>
      <w:r>
        <w:rPr>
          <w:sz w:val="22"/>
          <w:szCs w:val="22"/>
        </w:rPr>
        <w:t>o</w:t>
      </w:r>
      <w:r w:rsidRPr="005336F4">
        <w:rPr>
          <w:sz w:val="22"/>
          <w:szCs w:val="22"/>
        </w:rPr>
        <w:t xml:space="preserve"> </w:t>
      </w:r>
      <w:r>
        <w:rPr>
          <w:sz w:val="22"/>
          <w:szCs w:val="22"/>
        </w:rPr>
        <w:t>v fizični in elektronski obliki.</w:t>
      </w:r>
    </w:p>
    <w:p w:rsidR="00ED5A5F" w:rsidRDefault="00ED5A5F" w:rsidP="00560620">
      <w:pPr>
        <w:pStyle w:val="Glava"/>
        <w:tabs>
          <w:tab w:val="clear" w:pos="4536"/>
          <w:tab w:val="clear" w:pos="9072"/>
        </w:tabs>
        <w:jc w:val="both"/>
        <w:rPr>
          <w:b/>
          <w:color w:val="00B050"/>
          <w:sz w:val="22"/>
          <w:szCs w:val="22"/>
        </w:rPr>
      </w:pPr>
    </w:p>
    <w:p w:rsidR="00ED5A5F" w:rsidRDefault="00ED5A5F" w:rsidP="00560620">
      <w:pPr>
        <w:pStyle w:val="Glava"/>
        <w:tabs>
          <w:tab w:val="clear" w:pos="4536"/>
          <w:tab w:val="clear" w:pos="9072"/>
        </w:tabs>
        <w:jc w:val="both"/>
        <w:rPr>
          <w:b/>
          <w:color w:val="00B050"/>
          <w:sz w:val="22"/>
          <w:szCs w:val="22"/>
        </w:rPr>
      </w:pPr>
    </w:p>
    <w:p w:rsidR="00723ECF" w:rsidRDefault="00723ECF" w:rsidP="00560620">
      <w:pPr>
        <w:pStyle w:val="Glava"/>
        <w:tabs>
          <w:tab w:val="clear" w:pos="4536"/>
          <w:tab w:val="clear" w:pos="9072"/>
        </w:tabs>
        <w:jc w:val="both"/>
        <w:rPr>
          <w:b/>
          <w:color w:val="00B050"/>
          <w:sz w:val="22"/>
          <w:szCs w:val="22"/>
        </w:rPr>
      </w:pPr>
    </w:p>
    <w:p w:rsidR="00723ECF" w:rsidRDefault="00723ECF" w:rsidP="00560620">
      <w:pPr>
        <w:pStyle w:val="Glava"/>
        <w:tabs>
          <w:tab w:val="clear" w:pos="4536"/>
          <w:tab w:val="clear" w:pos="9072"/>
        </w:tabs>
        <w:jc w:val="both"/>
        <w:rPr>
          <w:b/>
          <w:color w:val="00B050"/>
          <w:sz w:val="22"/>
          <w:szCs w:val="22"/>
        </w:rPr>
      </w:pPr>
      <w:r>
        <w:rPr>
          <w:b/>
          <w:color w:val="00B050"/>
          <w:sz w:val="22"/>
          <w:szCs w:val="22"/>
        </w:rPr>
        <w:t>6.4</w:t>
      </w:r>
      <w:r w:rsidRPr="007E404C">
        <w:rPr>
          <w:b/>
          <w:color w:val="00B050"/>
          <w:sz w:val="22"/>
          <w:szCs w:val="22"/>
        </w:rPr>
        <w:t xml:space="preserve"> </w:t>
      </w:r>
      <w:r>
        <w:rPr>
          <w:b/>
          <w:color w:val="00B050"/>
          <w:sz w:val="22"/>
          <w:szCs w:val="22"/>
        </w:rPr>
        <w:t>Garancijsko vzdrževanje oprem</w:t>
      </w:r>
      <w:r w:rsidR="00176169">
        <w:rPr>
          <w:b/>
          <w:color w:val="00B050"/>
          <w:sz w:val="22"/>
          <w:szCs w:val="22"/>
        </w:rPr>
        <w:t>e</w:t>
      </w:r>
      <w:r>
        <w:rPr>
          <w:b/>
          <w:color w:val="00B050"/>
          <w:sz w:val="22"/>
          <w:szCs w:val="22"/>
        </w:rPr>
        <w:t xml:space="preserve"> pod točko 6.2 in 6.3</w:t>
      </w:r>
    </w:p>
    <w:p w:rsidR="00723ECF" w:rsidRDefault="00723ECF" w:rsidP="00560620">
      <w:pPr>
        <w:pStyle w:val="Glava"/>
        <w:tabs>
          <w:tab w:val="clear" w:pos="4536"/>
          <w:tab w:val="clear" w:pos="9072"/>
        </w:tabs>
        <w:jc w:val="both"/>
        <w:rPr>
          <w:b/>
          <w:color w:val="00B050"/>
          <w:sz w:val="22"/>
          <w:szCs w:val="22"/>
        </w:rPr>
      </w:pPr>
    </w:p>
    <w:p w:rsidR="00EE21CF" w:rsidRDefault="00EE21CF" w:rsidP="00560620">
      <w:pPr>
        <w:pStyle w:val="Glava"/>
        <w:tabs>
          <w:tab w:val="clear" w:pos="4536"/>
          <w:tab w:val="clear" w:pos="9072"/>
        </w:tabs>
        <w:jc w:val="both"/>
        <w:rPr>
          <w:b/>
          <w:color w:val="00B050"/>
          <w:sz w:val="22"/>
          <w:szCs w:val="22"/>
        </w:rPr>
      </w:pPr>
    </w:p>
    <w:p w:rsidR="00EE21CF" w:rsidRDefault="00EE21CF" w:rsidP="00EE21CF">
      <w:pPr>
        <w:pStyle w:val="Glava"/>
        <w:tabs>
          <w:tab w:val="clear" w:pos="4536"/>
          <w:tab w:val="clear" w:pos="9072"/>
        </w:tabs>
        <w:jc w:val="both"/>
        <w:rPr>
          <w:b/>
          <w:color w:val="00B050"/>
          <w:sz w:val="22"/>
          <w:szCs w:val="22"/>
        </w:rPr>
      </w:pPr>
      <w:r>
        <w:rPr>
          <w:b/>
          <w:sz w:val="22"/>
          <w:szCs w:val="22"/>
        </w:rPr>
        <w:t>6.4.1 Specifikacija predmeta vzdrževanja</w:t>
      </w:r>
    </w:p>
    <w:p w:rsidR="00723ECF" w:rsidRDefault="00723ECF" w:rsidP="00560620">
      <w:pPr>
        <w:pStyle w:val="Glava"/>
        <w:tabs>
          <w:tab w:val="clear" w:pos="4536"/>
          <w:tab w:val="clear" w:pos="9072"/>
        </w:tabs>
        <w:jc w:val="both"/>
        <w:rPr>
          <w:b/>
          <w:color w:val="00B050"/>
          <w:sz w:val="22"/>
          <w:szCs w:val="22"/>
        </w:rPr>
      </w:pPr>
    </w:p>
    <w:p w:rsidR="006C2801" w:rsidRPr="00880566" w:rsidRDefault="006C2801" w:rsidP="006C2801">
      <w:pPr>
        <w:jc w:val="both"/>
        <w:rPr>
          <w:sz w:val="22"/>
          <w:szCs w:val="22"/>
        </w:rPr>
      </w:pPr>
      <w:r>
        <w:rPr>
          <w:sz w:val="22"/>
          <w:szCs w:val="22"/>
        </w:rPr>
        <w:t xml:space="preserve">V času 5-letne garancije naročnik kupuje </w:t>
      </w:r>
      <w:r w:rsidRPr="00880566">
        <w:rPr>
          <w:sz w:val="22"/>
          <w:szCs w:val="22"/>
        </w:rPr>
        <w:t xml:space="preserve">storitve vzdrževanja </w:t>
      </w:r>
      <w:r>
        <w:rPr>
          <w:sz w:val="22"/>
          <w:szCs w:val="22"/>
        </w:rPr>
        <w:t>ter</w:t>
      </w:r>
      <w:r w:rsidRPr="00880566">
        <w:rPr>
          <w:sz w:val="22"/>
          <w:szCs w:val="22"/>
        </w:rPr>
        <w:t xml:space="preserve"> tehničn</w:t>
      </w:r>
      <w:r>
        <w:rPr>
          <w:sz w:val="22"/>
          <w:szCs w:val="22"/>
        </w:rPr>
        <w:t>o</w:t>
      </w:r>
      <w:r w:rsidRPr="00880566">
        <w:rPr>
          <w:sz w:val="22"/>
          <w:szCs w:val="22"/>
        </w:rPr>
        <w:t xml:space="preserve"> pomoč pri uporabi </w:t>
      </w:r>
      <w:r>
        <w:rPr>
          <w:sz w:val="22"/>
          <w:szCs w:val="22"/>
        </w:rPr>
        <w:t>naslednje opreme:</w:t>
      </w:r>
      <w:r w:rsidRPr="00880566">
        <w:rPr>
          <w:sz w:val="22"/>
          <w:szCs w:val="22"/>
        </w:rPr>
        <w:t xml:space="preserve"> </w:t>
      </w:r>
    </w:p>
    <w:p w:rsidR="006C2801" w:rsidRDefault="006C2801" w:rsidP="006C2801">
      <w:pPr>
        <w:numPr>
          <w:ilvl w:val="0"/>
          <w:numId w:val="2"/>
        </w:numPr>
        <w:spacing w:after="60"/>
        <w:jc w:val="both"/>
        <w:rPr>
          <w:sz w:val="22"/>
          <w:szCs w:val="22"/>
        </w:rPr>
      </w:pPr>
      <w:r>
        <w:rPr>
          <w:sz w:val="22"/>
          <w:szCs w:val="22"/>
        </w:rPr>
        <w:t xml:space="preserve">4x FICON SAN stikala za povezavo HOST </w:t>
      </w:r>
      <w:proofErr w:type="spellStart"/>
      <w:r>
        <w:rPr>
          <w:sz w:val="22"/>
          <w:szCs w:val="22"/>
        </w:rPr>
        <w:t>System</w:t>
      </w:r>
      <w:proofErr w:type="spellEnd"/>
      <w:r>
        <w:rPr>
          <w:sz w:val="22"/>
          <w:szCs w:val="22"/>
        </w:rPr>
        <w:t xml:space="preserve"> Z strežnikov s pripadajočimi diskovnimi sistemi, </w:t>
      </w:r>
    </w:p>
    <w:p w:rsidR="006C2801" w:rsidRPr="008E1A11" w:rsidRDefault="006C2801" w:rsidP="006C2801">
      <w:pPr>
        <w:numPr>
          <w:ilvl w:val="0"/>
          <w:numId w:val="2"/>
        </w:numPr>
        <w:spacing w:after="60"/>
        <w:jc w:val="both"/>
        <w:rPr>
          <w:b/>
          <w:color w:val="00B050"/>
          <w:sz w:val="22"/>
          <w:szCs w:val="22"/>
        </w:rPr>
      </w:pPr>
      <w:r w:rsidRPr="008E1A11">
        <w:rPr>
          <w:sz w:val="22"/>
          <w:szCs w:val="22"/>
        </w:rPr>
        <w:t>4x</w:t>
      </w:r>
      <w:r>
        <w:rPr>
          <w:sz w:val="22"/>
          <w:szCs w:val="22"/>
        </w:rPr>
        <w:t xml:space="preserve"> </w:t>
      </w:r>
      <w:proofErr w:type="spellStart"/>
      <w:r>
        <w:rPr>
          <w:sz w:val="22"/>
          <w:szCs w:val="22"/>
        </w:rPr>
        <w:t>Juniper</w:t>
      </w:r>
      <w:proofErr w:type="spellEnd"/>
      <w:r w:rsidRPr="008E1A11">
        <w:rPr>
          <w:sz w:val="22"/>
          <w:szCs w:val="22"/>
        </w:rPr>
        <w:t xml:space="preserve"> LAN stikala za povezavo HOST </w:t>
      </w:r>
      <w:proofErr w:type="spellStart"/>
      <w:r w:rsidRPr="008E1A11">
        <w:rPr>
          <w:sz w:val="22"/>
          <w:szCs w:val="22"/>
        </w:rPr>
        <w:t>System</w:t>
      </w:r>
      <w:proofErr w:type="spellEnd"/>
      <w:r w:rsidRPr="008E1A11">
        <w:rPr>
          <w:sz w:val="22"/>
          <w:szCs w:val="22"/>
        </w:rPr>
        <w:t xml:space="preserve"> Z strežnikov s podatkovnimi pospeševalniki IDAA in aplikacijskimi požarnimi pregradami </w:t>
      </w:r>
      <w:proofErr w:type="spellStart"/>
      <w:r w:rsidRPr="008E1A11">
        <w:rPr>
          <w:sz w:val="22"/>
          <w:szCs w:val="22"/>
        </w:rPr>
        <w:t>Data</w:t>
      </w:r>
      <w:proofErr w:type="spellEnd"/>
      <w:r w:rsidRPr="008E1A11">
        <w:rPr>
          <w:sz w:val="22"/>
          <w:szCs w:val="22"/>
        </w:rPr>
        <w:t xml:space="preserve"> </w:t>
      </w:r>
      <w:proofErr w:type="spellStart"/>
      <w:r w:rsidRPr="008E1A11">
        <w:rPr>
          <w:sz w:val="22"/>
          <w:szCs w:val="22"/>
        </w:rPr>
        <w:t>Power</w:t>
      </w:r>
      <w:proofErr w:type="spellEnd"/>
      <w:r w:rsidRPr="008E1A11">
        <w:rPr>
          <w:sz w:val="22"/>
          <w:szCs w:val="22"/>
        </w:rPr>
        <w:t xml:space="preserve"> </w:t>
      </w:r>
    </w:p>
    <w:p w:rsidR="006C2801" w:rsidRPr="008E1A11" w:rsidRDefault="006C2801" w:rsidP="006C2801">
      <w:pPr>
        <w:numPr>
          <w:ilvl w:val="0"/>
          <w:numId w:val="2"/>
        </w:numPr>
        <w:spacing w:after="60"/>
        <w:jc w:val="both"/>
        <w:rPr>
          <w:b/>
          <w:color w:val="00B050"/>
          <w:sz w:val="22"/>
          <w:szCs w:val="22"/>
        </w:rPr>
      </w:pPr>
      <w:r>
        <w:rPr>
          <w:sz w:val="22"/>
          <w:szCs w:val="22"/>
        </w:rPr>
        <w:t xml:space="preserve">Dodatna programska </w:t>
      </w:r>
      <w:r w:rsidRPr="002909DA">
        <w:rPr>
          <w:sz w:val="22"/>
          <w:szCs w:val="22"/>
        </w:rPr>
        <w:t xml:space="preserve">oprema za </w:t>
      </w:r>
      <w:r w:rsidRPr="00E15C7B">
        <w:rPr>
          <w:sz w:val="22"/>
          <w:szCs w:val="22"/>
        </w:rPr>
        <w:t xml:space="preserve">upravljanje, </w:t>
      </w:r>
      <w:r>
        <w:rPr>
          <w:sz w:val="22"/>
          <w:szCs w:val="22"/>
        </w:rPr>
        <w:t>nadzor</w:t>
      </w:r>
      <w:r w:rsidRPr="002909DA">
        <w:rPr>
          <w:sz w:val="22"/>
          <w:szCs w:val="22"/>
        </w:rPr>
        <w:t xml:space="preserve">, obveščanje o napakah in za zbiranje ter analizo </w:t>
      </w:r>
      <w:proofErr w:type="spellStart"/>
      <w:r w:rsidRPr="002909DA">
        <w:rPr>
          <w:sz w:val="22"/>
          <w:szCs w:val="22"/>
        </w:rPr>
        <w:t>performančnih</w:t>
      </w:r>
      <w:proofErr w:type="spellEnd"/>
      <w:r w:rsidRPr="002909DA">
        <w:rPr>
          <w:sz w:val="22"/>
          <w:szCs w:val="22"/>
        </w:rPr>
        <w:t xml:space="preserve"> podatkov</w:t>
      </w:r>
      <w:r w:rsidRPr="00E15C7B" w:rsidDel="000A475C">
        <w:rPr>
          <w:sz w:val="22"/>
          <w:szCs w:val="22"/>
        </w:rPr>
        <w:t xml:space="preserve"> </w:t>
      </w:r>
      <w:r w:rsidRPr="00E15C7B">
        <w:rPr>
          <w:sz w:val="22"/>
          <w:szCs w:val="22"/>
        </w:rPr>
        <w:t xml:space="preserve">na </w:t>
      </w:r>
      <w:r w:rsidRPr="002909DA">
        <w:rPr>
          <w:sz w:val="22"/>
          <w:szCs w:val="22"/>
        </w:rPr>
        <w:t>SAN FICON stikalih</w:t>
      </w:r>
    </w:p>
    <w:p w:rsidR="00EE21CF" w:rsidRDefault="00EE21CF" w:rsidP="00EE21CF">
      <w:pPr>
        <w:pStyle w:val="Glava"/>
        <w:tabs>
          <w:tab w:val="clear" w:pos="4536"/>
          <w:tab w:val="clear" w:pos="9072"/>
        </w:tabs>
        <w:jc w:val="both"/>
        <w:rPr>
          <w:b/>
          <w:color w:val="00B050"/>
          <w:sz w:val="22"/>
          <w:szCs w:val="22"/>
        </w:rPr>
      </w:pPr>
    </w:p>
    <w:p w:rsidR="00EE21CF" w:rsidRDefault="00EE21CF" w:rsidP="00560620">
      <w:pPr>
        <w:pStyle w:val="Glava"/>
        <w:tabs>
          <w:tab w:val="clear" w:pos="4536"/>
          <w:tab w:val="clear" w:pos="9072"/>
        </w:tabs>
        <w:jc w:val="both"/>
        <w:rPr>
          <w:b/>
          <w:color w:val="00B050"/>
          <w:sz w:val="22"/>
          <w:szCs w:val="22"/>
        </w:rPr>
      </w:pPr>
    </w:p>
    <w:p w:rsidR="00756F14" w:rsidRPr="00F91C38" w:rsidRDefault="00756F14" w:rsidP="00756F14">
      <w:pPr>
        <w:rPr>
          <w:b/>
          <w:sz w:val="22"/>
          <w:szCs w:val="22"/>
        </w:rPr>
      </w:pPr>
      <w:r>
        <w:rPr>
          <w:b/>
          <w:sz w:val="22"/>
          <w:szCs w:val="22"/>
        </w:rPr>
        <w:t>6.4</w:t>
      </w:r>
      <w:r w:rsidRPr="00F91C38">
        <w:rPr>
          <w:b/>
          <w:sz w:val="22"/>
          <w:szCs w:val="22"/>
        </w:rPr>
        <w:t>.</w:t>
      </w:r>
      <w:r>
        <w:rPr>
          <w:b/>
          <w:sz w:val="22"/>
          <w:szCs w:val="22"/>
        </w:rPr>
        <w:t>2</w:t>
      </w:r>
      <w:r w:rsidRPr="00F91C38">
        <w:rPr>
          <w:b/>
          <w:sz w:val="22"/>
          <w:szCs w:val="22"/>
        </w:rPr>
        <w:t xml:space="preserve">. </w:t>
      </w:r>
      <w:r w:rsidR="00B2457B">
        <w:rPr>
          <w:b/>
          <w:sz w:val="22"/>
          <w:szCs w:val="22"/>
        </w:rPr>
        <w:t>Zahteve garancijskega</w:t>
      </w:r>
      <w:r>
        <w:rPr>
          <w:b/>
          <w:sz w:val="22"/>
          <w:szCs w:val="22"/>
        </w:rPr>
        <w:t xml:space="preserve"> vzdrževanja</w:t>
      </w:r>
      <w:r w:rsidRPr="00F91C38">
        <w:rPr>
          <w:b/>
          <w:sz w:val="22"/>
          <w:szCs w:val="22"/>
        </w:rPr>
        <w:t xml:space="preserve"> </w:t>
      </w:r>
    </w:p>
    <w:p w:rsidR="00756F14" w:rsidRDefault="00756F14" w:rsidP="00756F14">
      <w:pPr>
        <w:jc w:val="both"/>
        <w:rPr>
          <w:sz w:val="22"/>
          <w:szCs w:val="22"/>
        </w:rPr>
      </w:pPr>
    </w:p>
    <w:p w:rsidR="00B2457B" w:rsidRPr="00880566" w:rsidRDefault="00756F14" w:rsidP="00B2457B">
      <w:pPr>
        <w:tabs>
          <w:tab w:val="num" w:pos="900"/>
          <w:tab w:val="left" w:pos="9072"/>
        </w:tabs>
        <w:jc w:val="both"/>
        <w:rPr>
          <w:sz w:val="22"/>
          <w:szCs w:val="22"/>
        </w:rPr>
      </w:pPr>
      <w:r w:rsidRPr="00B2457B">
        <w:rPr>
          <w:sz w:val="22"/>
          <w:szCs w:val="22"/>
        </w:rPr>
        <w:t xml:space="preserve">Vsa nova dobavljena oprema se vzdržuje v </w:t>
      </w:r>
      <w:r w:rsidRPr="00B2457B">
        <w:rPr>
          <w:b/>
          <w:sz w:val="22"/>
          <w:szCs w:val="22"/>
        </w:rPr>
        <w:t xml:space="preserve">režimu </w:t>
      </w:r>
      <w:r w:rsidR="00B2457B" w:rsidRPr="00B2457B">
        <w:rPr>
          <w:b/>
          <w:sz w:val="22"/>
          <w:szCs w:val="22"/>
        </w:rPr>
        <w:t>vzdrževanja 24/7 – odprava napake v 24 urah</w:t>
      </w:r>
      <w:r w:rsidR="00B2457B">
        <w:rPr>
          <w:sz w:val="22"/>
          <w:szCs w:val="22"/>
        </w:rPr>
        <w:t>.</w:t>
      </w:r>
    </w:p>
    <w:p w:rsidR="00B2457B" w:rsidRDefault="00B2457B" w:rsidP="00756F14">
      <w:pPr>
        <w:jc w:val="both"/>
        <w:rPr>
          <w:sz w:val="22"/>
          <w:szCs w:val="22"/>
        </w:rPr>
      </w:pPr>
    </w:p>
    <w:p w:rsidR="00365D48" w:rsidRDefault="00365D48" w:rsidP="00756F14">
      <w:pPr>
        <w:jc w:val="both"/>
        <w:rPr>
          <w:sz w:val="22"/>
          <w:szCs w:val="22"/>
        </w:rPr>
      </w:pPr>
    </w:p>
    <w:p w:rsidR="004E7C6A" w:rsidRDefault="004E7C6A" w:rsidP="00B2457B">
      <w:pPr>
        <w:keepNext/>
        <w:spacing w:after="120"/>
        <w:outlineLvl w:val="1"/>
        <w:rPr>
          <w:sz w:val="22"/>
          <w:szCs w:val="22"/>
          <w:u w:val="single"/>
        </w:rPr>
      </w:pPr>
    </w:p>
    <w:p w:rsidR="00756F14" w:rsidRDefault="00B2457B" w:rsidP="00B2457B">
      <w:pPr>
        <w:keepNext/>
        <w:spacing w:after="120"/>
        <w:outlineLvl w:val="1"/>
        <w:rPr>
          <w:b/>
          <w:smallCaps/>
          <w:sz w:val="22"/>
          <w:szCs w:val="22"/>
        </w:rPr>
      </w:pPr>
      <w:r w:rsidRPr="00756F14">
        <w:rPr>
          <w:sz w:val="22"/>
          <w:szCs w:val="22"/>
          <w:u w:val="single"/>
        </w:rPr>
        <w:t xml:space="preserve">VZDRŽEVANJE </w:t>
      </w:r>
      <w:r>
        <w:rPr>
          <w:sz w:val="22"/>
          <w:szCs w:val="22"/>
          <w:u w:val="single"/>
        </w:rPr>
        <w:t xml:space="preserve">STROJNE OPREME </w:t>
      </w:r>
      <w:r w:rsidRPr="00756F14">
        <w:rPr>
          <w:sz w:val="22"/>
          <w:szCs w:val="22"/>
          <w:u w:val="single"/>
        </w:rPr>
        <w:t>V ČASU GARANCIJE VKLJUČ</w:t>
      </w:r>
      <w:r>
        <w:rPr>
          <w:sz w:val="22"/>
          <w:szCs w:val="22"/>
          <w:u w:val="single"/>
        </w:rPr>
        <w:t>UJE</w:t>
      </w:r>
      <w:r w:rsidR="00756F14">
        <w:rPr>
          <w:b/>
          <w:sz w:val="22"/>
          <w:szCs w:val="22"/>
        </w:rPr>
        <w:t>:</w:t>
      </w:r>
    </w:p>
    <w:p w:rsidR="006C2801" w:rsidRPr="00880566" w:rsidRDefault="006C2801" w:rsidP="006C2801">
      <w:pPr>
        <w:numPr>
          <w:ilvl w:val="0"/>
          <w:numId w:val="14"/>
        </w:numPr>
        <w:tabs>
          <w:tab w:val="clear" w:pos="360"/>
          <w:tab w:val="num" w:pos="252"/>
          <w:tab w:val="left" w:pos="9072"/>
        </w:tabs>
        <w:jc w:val="both"/>
        <w:rPr>
          <w:sz w:val="22"/>
          <w:szCs w:val="22"/>
        </w:rPr>
      </w:pPr>
      <w:r w:rsidRPr="00880566">
        <w:rPr>
          <w:sz w:val="22"/>
          <w:szCs w:val="22"/>
        </w:rPr>
        <w:t>Dostop do tehnične podpore ponudnika po:</w:t>
      </w:r>
    </w:p>
    <w:p w:rsidR="006C2801" w:rsidRPr="00880566" w:rsidRDefault="006C2801" w:rsidP="006C2801">
      <w:pPr>
        <w:numPr>
          <w:ilvl w:val="1"/>
          <w:numId w:val="14"/>
        </w:numPr>
        <w:tabs>
          <w:tab w:val="clear" w:pos="900"/>
          <w:tab w:val="left" w:pos="993"/>
          <w:tab w:val="left" w:pos="9072"/>
        </w:tabs>
        <w:ind w:left="896" w:hanging="357"/>
        <w:jc w:val="both"/>
        <w:rPr>
          <w:sz w:val="22"/>
          <w:szCs w:val="22"/>
        </w:rPr>
      </w:pPr>
      <w:r w:rsidRPr="00880566">
        <w:rPr>
          <w:sz w:val="22"/>
          <w:szCs w:val="22"/>
        </w:rPr>
        <w:t>telefonu oziroma mobitelu izven delovnega časa</w:t>
      </w:r>
      <w:r>
        <w:rPr>
          <w:sz w:val="22"/>
          <w:szCs w:val="22"/>
        </w:rPr>
        <w:t>,</w:t>
      </w:r>
    </w:p>
    <w:p w:rsidR="006C2801" w:rsidRPr="00880566" w:rsidRDefault="006C2801" w:rsidP="006C2801">
      <w:pPr>
        <w:numPr>
          <w:ilvl w:val="1"/>
          <w:numId w:val="14"/>
        </w:numPr>
        <w:tabs>
          <w:tab w:val="clear" w:pos="900"/>
          <w:tab w:val="num" w:pos="252"/>
          <w:tab w:val="left" w:pos="993"/>
          <w:tab w:val="left" w:pos="9072"/>
        </w:tabs>
        <w:ind w:left="896" w:hanging="357"/>
        <w:jc w:val="both"/>
        <w:rPr>
          <w:sz w:val="22"/>
          <w:szCs w:val="22"/>
        </w:rPr>
      </w:pPr>
      <w:r w:rsidRPr="00880566">
        <w:rPr>
          <w:sz w:val="22"/>
          <w:szCs w:val="22"/>
        </w:rPr>
        <w:t>telefaksu</w:t>
      </w:r>
      <w:r>
        <w:rPr>
          <w:sz w:val="22"/>
          <w:szCs w:val="22"/>
        </w:rPr>
        <w:t>,</w:t>
      </w:r>
    </w:p>
    <w:p w:rsidR="006C2801" w:rsidRPr="00880566" w:rsidRDefault="006C2801" w:rsidP="006C2801">
      <w:pPr>
        <w:numPr>
          <w:ilvl w:val="1"/>
          <w:numId w:val="14"/>
        </w:numPr>
        <w:tabs>
          <w:tab w:val="clear" w:pos="900"/>
          <w:tab w:val="num" w:pos="252"/>
          <w:tab w:val="left" w:pos="993"/>
          <w:tab w:val="left" w:pos="9072"/>
        </w:tabs>
        <w:ind w:left="896" w:hanging="357"/>
        <w:jc w:val="both"/>
        <w:rPr>
          <w:sz w:val="22"/>
          <w:szCs w:val="22"/>
        </w:rPr>
      </w:pPr>
      <w:r w:rsidRPr="00880566">
        <w:rPr>
          <w:sz w:val="22"/>
          <w:szCs w:val="22"/>
        </w:rPr>
        <w:t>elektronski pošti</w:t>
      </w:r>
      <w:r>
        <w:rPr>
          <w:sz w:val="22"/>
          <w:szCs w:val="22"/>
        </w:rPr>
        <w:t>,</w:t>
      </w:r>
    </w:p>
    <w:p w:rsidR="006C2801" w:rsidRPr="00880566" w:rsidRDefault="006C2801" w:rsidP="006C2801">
      <w:pPr>
        <w:numPr>
          <w:ilvl w:val="1"/>
          <w:numId w:val="14"/>
        </w:numPr>
        <w:tabs>
          <w:tab w:val="clear" w:pos="900"/>
          <w:tab w:val="num" w:pos="252"/>
          <w:tab w:val="left" w:pos="993"/>
          <w:tab w:val="left" w:pos="9072"/>
        </w:tabs>
        <w:spacing w:after="60"/>
        <w:ind w:left="896" w:hanging="357"/>
        <w:jc w:val="both"/>
        <w:rPr>
          <w:sz w:val="22"/>
          <w:szCs w:val="22"/>
        </w:rPr>
      </w:pPr>
      <w:r w:rsidRPr="00880566">
        <w:rPr>
          <w:sz w:val="22"/>
          <w:szCs w:val="22"/>
        </w:rPr>
        <w:t>z obrazcem, dosegljivem na omrežju internet (ponudnik navede URL)</w:t>
      </w:r>
      <w:r>
        <w:rPr>
          <w:sz w:val="22"/>
          <w:szCs w:val="22"/>
        </w:rPr>
        <w:t>.</w:t>
      </w:r>
    </w:p>
    <w:p w:rsidR="006C2801" w:rsidRPr="00880566" w:rsidRDefault="006C2801" w:rsidP="006C2801">
      <w:pPr>
        <w:numPr>
          <w:ilvl w:val="0"/>
          <w:numId w:val="14"/>
        </w:numPr>
        <w:tabs>
          <w:tab w:val="num" w:pos="252"/>
          <w:tab w:val="left" w:pos="9072"/>
        </w:tabs>
        <w:jc w:val="both"/>
        <w:rPr>
          <w:sz w:val="22"/>
          <w:szCs w:val="22"/>
        </w:rPr>
      </w:pPr>
      <w:r w:rsidRPr="00880566">
        <w:rPr>
          <w:sz w:val="22"/>
          <w:szCs w:val="22"/>
        </w:rPr>
        <w:lastRenderedPageBreak/>
        <w:t>Odprava napak:</w:t>
      </w:r>
    </w:p>
    <w:p w:rsidR="006C2801" w:rsidRPr="00880566" w:rsidRDefault="006C2801" w:rsidP="006C2801">
      <w:pPr>
        <w:numPr>
          <w:ilvl w:val="1"/>
          <w:numId w:val="14"/>
        </w:numPr>
        <w:tabs>
          <w:tab w:val="left" w:pos="9072"/>
        </w:tabs>
        <w:jc w:val="both"/>
        <w:rPr>
          <w:sz w:val="22"/>
          <w:szCs w:val="22"/>
        </w:rPr>
      </w:pPr>
      <w:r w:rsidRPr="00880566">
        <w:rPr>
          <w:sz w:val="22"/>
          <w:szCs w:val="22"/>
        </w:rPr>
        <w:t xml:space="preserve">Ponudnik mora zagotavljati vzdrževanje strojne in programske opreme naprav </w:t>
      </w:r>
      <w:r w:rsidRPr="00880566">
        <w:rPr>
          <w:b/>
          <w:sz w:val="22"/>
          <w:szCs w:val="22"/>
        </w:rPr>
        <w:t xml:space="preserve">na </w:t>
      </w:r>
      <w:r>
        <w:rPr>
          <w:b/>
          <w:sz w:val="22"/>
          <w:szCs w:val="22"/>
        </w:rPr>
        <w:t xml:space="preserve">lokaciji naročnika </w:t>
      </w:r>
      <w:r w:rsidRPr="00880566">
        <w:rPr>
          <w:sz w:val="22"/>
          <w:szCs w:val="22"/>
        </w:rPr>
        <w:t>z zagotovljenim časom odziva in odprave napake.</w:t>
      </w:r>
    </w:p>
    <w:p w:rsidR="006C2801" w:rsidRPr="00880566" w:rsidRDefault="006C2801" w:rsidP="006C2801">
      <w:pPr>
        <w:numPr>
          <w:ilvl w:val="1"/>
          <w:numId w:val="14"/>
        </w:numPr>
        <w:tabs>
          <w:tab w:val="num" w:pos="252"/>
          <w:tab w:val="left" w:pos="9072"/>
        </w:tabs>
        <w:jc w:val="both"/>
        <w:rPr>
          <w:sz w:val="22"/>
          <w:szCs w:val="22"/>
        </w:rPr>
      </w:pPr>
      <w:r w:rsidRPr="00880566">
        <w:rPr>
          <w:sz w:val="22"/>
          <w:szCs w:val="22"/>
        </w:rPr>
        <w:t>Ponudnik mora zagotoviti možnost prijave okvare vse dni v letu (7x24x365).</w:t>
      </w:r>
    </w:p>
    <w:p w:rsidR="006C2801" w:rsidRPr="00880566" w:rsidRDefault="006C2801" w:rsidP="006C2801">
      <w:pPr>
        <w:numPr>
          <w:ilvl w:val="1"/>
          <w:numId w:val="14"/>
        </w:numPr>
        <w:tabs>
          <w:tab w:val="num" w:pos="252"/>
          <w:tab w:val="left" w:pos="9072"/>
        </w:tabs>
        <w:jc w:val="both"/>
        <w:rPr>
          <w:sz w:val="22"/>
          <w:szCs w:val="22"/>
        </w:rPr>
      </w:pPr>
      <w:r w:rsidRPr="00880566">
        <w:rPr>
          <w:sz w:val="22"/>
          <w:szCs w:val="22"/>
        </w:rPr>
        <w:t xml:space="preserve">Odzivni čas ponudnika od prijave okvare: </w:t>
      </w:r>
      <w:r w:rsidRPr="00756F14">
        <w:rPr>
          <w:b/>
          <w:sz w:val="22"/>
          <w:szCs w:val="22"/>
        </w:rPr>
        <w:t>do 45 minut</w:t>
      </w:r>
      <w:r w:rsidRPr="00880566">
        <w:rPr>
          <w:sz w:val="22"/>
          <w:szCs w:val="22"/>
        </w:rPr>
        <w:t>.</w:t>
      </w:r>
    </w:p>
    <w:p w:rsidR="006C2801" w:rsidRPr="00880566" w:rsidRDefault="006C2801" w:rsidP="006C2801">
      <w:pPr>
        <w:numPr>
          <w:ilvl w:val="1"/>
          <w:numId w:val="14"/>
        </w:numPr>
        <w:tabs>
          <w:tab w:val="num" w:pos="252"/>
          <w:tab w:val="left" w:pos="9072"/>
        </w:tabs>
        <w:jc w:val="both"/>
        <w:rPr>
          <w:sz w:val="22"/>
          <w:szCs w:val="22"/>
        </w:rPr>
      </w:pPr>
      <w:r>
        <w:rPr>
          <w:sz w:val="22"/>
          <w:szCs w:val="22"/>
        </w:rPr>
        <w:t>Garancijsko vzdrževanje vključuje</w:t>
      </w:r>
      <w:r w:rsidRPr="00880566">
        <w:rPr>
          <w:sz w:val="22"/>
          <w:szCs w:val="22"/>
        </w:rPr>
        <w:t xml:space="preserve"> vse potrebne nadomestne dele, material, potne stroške in delo</w:t>
      </w:r>
      <w:r>
        <w:rPr>
          <w:sz w:val="22"/>
          <w:szCs w:val="22"/>
        </w:rPr>
        <w:t>,</w:t>
      </w:r>
      <w:r w:rsidRPr="00880566">
        <w:rPr>
          <w:sz w:val="22"/>
          <w:szCs w:val="22"/>
        </w:rPr>
        <w:t xml:space="preserve"> potrebno za odpravo okvare</w:t>
      </w:r>
      <w:r>
        <w:rPr>
          <w:sz w:val="22"/>
          <w:szCs w:val="22"/>
        </w:rPr>
        <w:t>.</w:t>
      </w:r>
    </w:p>
    <w:p w:rsidR="006C2801" w:rsidRPr="00880566" w:rsidRDefault="006C2801" w:rsidP="006C2801">
      <w:pPr>
        <w:numPr>
          <w:ilvl w:val="1"/>
          <w:numId w:val="14"/>
        </w:numPr>
        <w:tabs>
          <w:tab w:val="num" w:pos="252"/>
          <w:tab w:val="left" w:pos="9072"/>
        </w:tabs>
        <w:jc w:val="both"/>
        <w:rPr>
          <w:sz w:val="22"/>
          <w:szCs w:val="22"/>
        </w:rPr>
      </w:pPr>
      <w:r w:rsidRPr="00880566">
        <w:rPr>
          <w:sz w:val="22"/>
          <w:szCs w:val="22"/>
        </w:rPr>
        <w:t>V primeru nepravilnega delovanja programske opreme ponudnik naročniku nudi tehnično pomoč, obvesti proizvajalčev center za tehnično pomoč (TAC) o najdeni napaki in takoj, ko proizvajalec dobavi novo različico programske opreme z odpravljeno napako, izvede v dogovoru z naročnikom namestitev popravljene programske opreme.</w:t>
      </w:r>
    </w:p>
    <w:p w:rsidR="006C2801" w:rsidRPr="00880566" w:rsidRDefault="006C2801" w:rsidP="006C2801">
      <w:pPr>
        <w:numPr>
          <w:ilvl w:val="1"/>
          <w:numId w:val="14"/>
        </w:numPr>
        <w:tabs>
          <w:tab w:val="num" w:pos="252"/>
          <w:tab w:val="left" w:pos="9072"/>
        </w:tabs>
        <w:jc w:val="both"/>
        <w:rPr>
          <w:sz w:val="22"/>
          <w:szCs w:val="22"/>
        </w:rPr>
      </w:pPr>
      <w:r w:rsidRPr="00880566">
        <w:rPr>
          <w:sz w:val="22"/>
          <w:szCs w:val="22"/>
        </w:rPr>
        <w:t xml:space="preserve">Tehnična pomoč pri težavah, ki pomenijo poslabšanje ali nedelovanje </w:t>
      </w:r>
      <w:r>
        <w:rPr>
          <w:sz w:val="22"/>
          <w:szCs w:val="22"/>
        </w:rPr>
        <w:t xml:space="preserve">naprav </w:t>
      </w:r>
      <w:r w:rsidRPr="00880566">
        <w:rPr>
          <w:sz w:val="22"/>
          <w:szCs w:val="22"/>
        </w:rPr>
        <w:t xml:space="preserve">. </w:t>
      </w:r>
    </w:p>
    <w:p w:rsidR="006C2801" w:rsidRPr="00880566" w:rsidRDefault="006C2801" w:rsidP="006C2801">
      <w:pPr>
        <w:numPr>
          <w:ilvl w:val="1"/>
          <w:numId w:val="14"/>
        </w:numPr>
        <w:tabs>
          <w:tab w:val="num" w:pos="252"/>
          <w:tab w:val="left" w:pos="9072"/>
        </w:tabs>
        <w:jc w:val="both"/>
        <w:rPr>
          <w:sz w:val="22"/>
          <w:szCs w:val="22"/>
        </w:rPr>
      </w:pPr>
      <w:r w:rsidRPr="00880566">
        <w:rPr>
          <w:sz w:val="22"/>
          <w:szCs w:val="22"/>
        </w:rPr>
        <w:t>Vodenje vseh postopkov prijave, obravnave in odprave napak pri proizvajalcu (TAC).</w:t>
      </w:r>
    </w:p>
    <w:p w:rsidR="006C2801" w:rsidRPr="00880566" w:rsidRDefault="006C2801" w:rsidP="006C2801">
      <w:pPr>
        <w:numPr>
          <w:ilvl w:val="1"/>
          <w:numId w:val="14"/>
        </w:numPr>
        <w:tabs>
          <w:tab w:val="num" w:pos="252"/>
          <w:tab w:val="left" w:pos="9072"/>
        </w:tabs>
        <w:spacing w:after="60"/>
        <w:ind w:left="896" w:hanging="357"/>
        <w:jc w:val="both"/>
        <w:rPr>
          <w:sz w:val="22"/>
          <w:szCs w:val="22"/>
        </w:rPr>
      </w:pPr>
      <w:r w:rsidRPr="00880566">
        <w:rPr>
          <w:sz w:val="22"/>
          <w:szCs w:val="22"/>
        </w:rPr>
        <w:t>Neposreden (7x24x365) dostop do proizvajalčevega centra za tehnično pomoč (TAC center).</w:t>
      </w:r>
    </w:p>
    <w:p w:rsidR="006C2801" w:rsidRPr="00D2362E" w:rsidRDefault="006C2801" w:rsidP="006C2801">
      <w:pPr>
        <w:numPr>
          <w:ilvl w:val="0"/>
          <w:numId w:val="14"/>
        </w:numPr>
        <w:tabs>
          <w:tab w:val="left" w:pos="9072"/>
        </w:tabs>
        <w:jc w:val="both"/>
        <w:rPr>
          <w:sz w:val="22"/>
          <w:szCs w:val="22"/>
        </w:rPr>
      </w:pPr>
      <w:r w:rsidRPr="00D2362E">
        <w:rPr>
          <w:sz w:val="22"/>
          <w:szCs w:val="22"/>
        </w:rPr>
        <w:t>Dostop do novih verzij programske opreme (</w:t>
      </w:r>
      <w:proofErr w:type="spellStart"/>
      <w:r w:rsidRPr="00083E12">
        <w:rPr>
          <w:sz w:val="22"/>
          <w:szCs w:val="22"/>
        </w:rPr>
        <w:t>mikrokode</w:t>
      </w:r>
      <w:proofErr w:type="spellEnd"/>
      <w:r w:rsidRPr="00D2362E">
        <w:rPr>
          <w:sz w:val="22"/>
          <w:szCs w:val="22"/>
        </w:rPr>
        <w:t>):</w:t>
      </w:r>
    </w:p>
    <w:p w:rsidR="006C2801" w:rsidRPr="00E6544C" w:rsidRDefault="006C2801" w:rsidP="006C2801">
      <w:pPr>
        <w:numPr>
          <w:ilvl w:val="1"/>
          <w:numId w:val="14"/>
        </w:numPr>
        <w:tabs>
          <w:tab w:val="num" w:pos="252"/>
          <w:tab w:val="left" w:pos="9072"/>
        </w:tabs>
        <w:jc w:val="both"/>
        <w:rPr>
          <w:sz w:val="22"/>
          <w:szCs w:val="22"/>
        </w:rPr>
      </w:pPr>
      <w:r>
        <w:rPr>
          <w:sz w:val="22"/>
          <w:szCs w:val="22"/>
        </w:rPr>
        <w:t>L</w:t>
      </w:r>
      <w:r w:rsidRPr="00446DE0">
        <w:rPr>
          <w:sz w:val="22"/>
          <w:szCs w:val="22"/>
        </w:rPr>
        <w:t>icenčna pravica do vseh novih verzij programske opreme, kot jih dobavlja proizvajalec opreme</w:t>
      </w:r>
      <w:r>
        <w:rPr>
          <w:sz w:val="22"/>
          <w:szCs w:val="22"/>
        </w:rPr>
        <w:t>.</w:t>
      </w:r>
    </w:p>
    <w:p w:rsidR="006C2801" w:rsidRPr="0022315B" w:rsidRDefault="006C2801" w:rsidP="006C2801">
      <w:pPr>
        <w:numPr>
          <w:ilvl w:val="1"/>
          <w:numId w:val="14"/>
        </w:numPr>
        <w:tabs>
          <w:tab w:val="num" w:pos="252"/>
          <w:tab w:val="left" w:pos="9072"/>
        </w:tabs>
        <w:jc w:val="both"/>
        <w:rPr>
          <w:sz w:val="22"/>
          <w:szCs w:val="22"/>
        </w:rPr>
      </w:pPr>
      <w:r>
        <w:rPr>
          <w:sz w:val="22"/>
          <w:szCs w:val="22"/>
        </w:rPr>
        <w:t>O</w:t>
      </w:r>
      <w:r w:rsidRPr="0022315B">
        <w:rPr>
          <w:sz w:val="22"/>
          <w:szCs w:val="22"/>
        </w:rPr>
        <w:t>bveščanje naročnika o novih verzijah in spremembah v njih.</w:t>
      </w:r>
    </w:p>
    <w:p w:rsidR="006C2801" w:rsidRPr="00D2362E" w:rsidRDefault="006C2801" w:rsidP="006C2801">
      <w:pPr>
        <w:numPr>
          <w:ilvl w:val="1"/>
          <w:numId w:val="14"/>
        </w:numPr>
        <w:tabs>
          <w:tab w:val="num" w:pos="252"/>
          <w:tab w:val="left" w:pos="9072"/>
        </w:tabs>
        <w:spacing w:after="60"/>
        <w:ind w:hanging="357"/>
        <w:jc w:val="both"/>
        <w:rPr>
          <w:sz w:val="22"/>
          <w:szCs w:val="22"/>
        </w:rPr>
      </w:pPr>
      <w:r>
        <w:rPr>
          <w:sz w:val="22"/>
          <w:szCs w:val="22"/>
        </w:rPr>
        <w:t>E</w:t>
      </w:r>
      <w:r w:rsidRPr="0022315B">
        <w:rPr>
          <w:sz w:val="22"/>
          <w:szCs w:val="22"/>
        </w:rPr>
        <w:t>nkrat letno po dogovoru z naročnikom izvede ponudnik brezplačno nadgradnjo. Namestitev programske opreme zaradi napak v delovanju naprave se ne šteje v brezpla</w:t>
      </w:r>
      <w:r w:rsidRPr="00D2362E">
        <w:rPr>
          <w:sz w:val="22"/>
          <w:szCs w:val="22"/>
        </w:rPr>
        <w:t>čno nadgradnjo.</w:t>
      </w:r>
    </w:p>
    <w:p w:rsidR="006C2801" w:rsidRPr="00025D09" w:rsidRDefault="006C2801" w:rsidP="006C2801">
      <w:pPr>
        <w:numPr>
          <w:ilvl w:val="0"/>
          <w:numId w:val="14"/>
        </w:numPr>
        <w:tabs>
          <w:tab w:val="left" w:pos="9072"/>
        </w:tabs>
        <w:spacing w:after="60"/>
        <w:ind w:hanging="357"/>
        <w:jc w:val="both"/>
        <w:rPr>
          <w:sz w:val="22"/>
          <w:szCs w:val="22"/>
        </w:rPr>
      </w:pPr>
      <w:r>
        <w:rPr>
          <w:sz w:val="22"/>
          <w:szCs w:val="22"/>
        </w:rPr>
        <w:t xml:space="preserve">Ponujeni FICON SAN sistemi </w:t>
      </w:r>
      <w:r w:rsidRPr="00025D09">
        <w:rPr>
          <w:sz w:val="22"/>
          <w:szCs w:val="22"/>
        </w:rPr>
        <w:t>morajo imeti možnost samodejnega javljanja napak v podporni center proizvajalca.</w:t>
      </w:r>
    </w:p>
    <w:p w:rsidR="006C2801" w:rsidRPr="00880566" w:rsidRDefault="006C2801" w:rsidP="006C2801">
      <w:pPr>
        <w:numPr>
          <w:ilvl w:val="0"/>
          <w:numId w:val="14"/>
        </w:numPr>
        <w:tabs>
          <w:tab w:val="left" w:pos="9072"/>
        </w:tabs>
        <w:spacing w:after="60"/>
        <w:ind w:hanging="357"/>
        <w:jc w:val="both"/>
        <w:rPr>
          <w:sz w:val="22"/>
          <w:szCs w:val="22"/>
        </w:rPr>
      </w:pPr>
      <w:r w:rsidRPr="00880566">
        <w:rPr>
          <w:sz w:val="22"/>
          <w:szCs w:val="22"/>
        </w:rPr>
        <w:t>Vodenje dokumentacije vzdrževalnih posegov na opremi naročnika. Naročnik mora imeti možnost vpogleda v dokumentacijo preko interneta ves čas trajanja pogodbe.</w:t>
      </w:r>
    </w:p>
    <w:p w:rsidR="006C2801" w:rsidRPr="00880566" w:rsidRDefault="006C2801" w:rsidP="006C2801">
      <w:pPr>
        <w:numPr>
          <w:ilvl w:val="0"/>
          <w:numId w:val="14"/>
        </w:numPr>
        <w:tabs>
          <w:tab w:val="left" w:pos="9072"/>
        </w:tabs>
        <w:spacing w:after="60"/>
        <w:ind w:hanging="357"/>
        <w:jc w:val="both"/>
        <w:rPr>
          <w:sz w:val="22"/>
          <w:szCs w:val="22"/>
        </w:rPr>
      </w:pPr>
      <w:r>
        <w:rPr>
          <w:sz w:val="22"/>
          <w:szCs w:val="22"/>
        </w:rPr>
        <w:t>Obravnava opravljenih vzdrževalnih posegov v okviru (predlaganih) rednih mesečnih sestankov.</w:t>
      </w:r>
    </w:p>
    <w:p w:rsidR="006C2801" w:rsidRPr="00880566" w:rsidRDefault="006C2801" w:rsidP="006C2801">
      <w:pPr>
        <w:numPr>
          <w:ilvl w:val="0"/>
          <w:numId w:val="14"/>
        </w:numPr>
        <w:tabs>
          <w:tab w:val="left" w:pos="9072"/>
        </w:tabs>
        <w:spacing w:after="60"/>
        <w:ind w:hanging="357"/>
        <w:jc w:val="both"/>
        <w:rPr>
          <w:sz w:val="22"/>
          <w:szCs w:val="22"/>
        </w:rPr>
      </w:pPr>
      <w:r w:rsidRPr="00880566">
        <w:rPr>
          <w:sz w:val="22"/>
          <w:szCs w:val="22"/>
        </w:rPr>
        <w:t xml:space="preserve">Obveščanje naročnika o varnostnih </w:t>
      </w:r>
      <w:r w:rsidRPr="00D2362E">
        <w:rPr>
          <w:sz w:val="22"/>
          <w:szCs w:val="22"/>
        </w:rPr>
        <w:t>problemih z obstoječimi verzijami programske opreme in takojšnja izvedba</w:t>
      </w:r>
      <w:r w:rsidRPr="00D04EA2">
        <w:rPr>
          <w:sz w:val="22"/>
          <w:szCs w:val="22"/>
        </w:rPr>
        <w:t xml:space="preserve"> akcij v</w:t>
      </w:r>
      <w:r w:rsidRPr="00880566">
        <w:rPr>
          <w:sz w:val="22"/>
          <w:szCs w:val="22"/>
        </w:rPr>
        <w:t xml:space="preserve"> dogovoru z naročnikom, če obstaja varnostna ogroženost na opremi, ki jo ima naročnik.</w:t>
      </w:r>
    </w:p>
    <w:p w:rsidR="006C2801" w:rsidRPr="00880566" w:rsidRDefault="006C2801" w:rsidP="006C2801">
      <w:pPr>
        <w:numPr>
          <w:ilvl w:val="0"/>
          <w:numId w:val="14"/>
        </w:numPr>
        <w:tabs>
          <w:tab w:val="left" w:pos="9072"/>
        </w:tabs>
        <w:jc w:val="both"/>
        <w:rPr>
          <w:sz w:val="22"/>
          <w:szCs w:val="22"/>
        </w:rPr>
      </w:pPr>
      <w:r w:rsidRPr="00880566">
        <w:rPr>
          <w:sz w:val="22"/>
          <w:szCs w:val="22"/>
        </w:rPr>
        <w:t>Dostop do tehn</w:t>
      </w:r>
      <w:r>
        <w:rPr>
          <w:sz w:val="22"/>
          <w:szCs w:val="22"/>
        </w:rPr>
        <w:t>ičnih</w:t>
      </w:r>
      <w:r w:rsidRPr="00880566">
        <w:rPr>
          <w:sz w:val="22"/>
          <w:szCs w:val="22"/>
        </w:rPr>
        <w:t xml:space="preserve"> informacij proizvajalca opreme v času trajanja pogodbe.</w:t>
      </w:r>
    </w:p>
    <w:p w:rsidR="00756F14" w:rsidRPr="00880566" w:rsidRDefault="00756F14" w:rsidP="00756F14">
      <w:pPr>
        <w:rPr>
          <w:sz w:val="22"/>
          <w:szCs w:val="22"/>
        </w:rPr>
      </w:pPr>
    </w:p>
    <w:p w:rsidR="00756F14" w:rsidRDefault="00756F14" w:rsidP="00756F14">
      <w:pPr>
        <w:rPr>
          <w:b/>
          <w:sz w:val="22"/>
          <w:szCs w:val="22"/>
          <w:highlight w:val="yellow"/>
        </w:rPr>
      </w:pPr>
    </w:p>
    <w:p w:rsidR="006C2801" w:rsidRPr="006C2801" w:rsidRDefault="006C2801" w:rsidP="006C2801">
      <w:pPr>
        <w:spacing w:after="120"/>
        <w:rPr>
          <w:b/>
          <w:sz w:val="22"/>
          <w:szCs w:val="22"/>
        </w:rPr>
      </w:pPr>
      <w:r w:rsidRPr="006C2801">
        <w:rPr>
          <w:sz w:val="22"/>
          <w:szCs w:val="22"/>
          <w:u w:val="single"/>
        </w:rPr>
        <w:t>VZDRŽEVANJE PROGRAMSKE OPREME V ČASU GARANCIJE VKLJUČUJE</w:t>
      </w:r>
      <w:r w:rsidRPr="006C2801">
        <w:rPr>
          <w:b/>
          <w:sz w:val="22"/>
          <w:szCs w:val="22"/>
        </w:rPr>
        <w:t>:</w:t>
      </w:r>
    </w:p>
    <w:p w:rsidR="006C2801" w:rsidRPr="006C2801" w:rsidRDefault="006C2801" w:rsidP="006C2801">
      <w:pPr>
        <w:jc w:val="both"/>
        <w:rPr>
          <w:sz w:val="22"/>
          <w:szCs w:val="22"/>
        </w:rPr>
      </w:pPr>
      <w:r w:rsidRPr="006C2801">
        <w:rPr>
          <w:sz w:val="22"/>
          <w:szCs w:val="22"/>
        </w:rPr>
        <w:t>V vzdrževanje programske opreme za nadzor in upravljanje FICON SAN sistemov mora biti vključeno:</w:t>
      </w:r>
    </w:p>
    <w:p w:rsidR="006C2801" w:rsidRPr="006C2801" w:rsidRDefault="006C2801" w:rsidP="006C2801">
      <w:pPr>
        <w:numPr>
          <w:ilvl w:val="0"/>
          <w:numId w:val="15"/>
        </w:numPr>
        <w:jc w:val="both"/>
        <w:rPr>
          <w:sz w:val="22"/>
          <w:szCs w:val="22"/>
        </w:rPr>
      </w:pPr>
      <w:r w:rsidRPr="006C2801">
        <w:rPr>
          <w:sz w:val="22"/>
          <w:szCs w:val="22"/>
        </w:rPr>
        <w:t>nove verzije in nadgradnje,</w:t>
      </w:r>
    </w:p>
    <w:p w:rsidR="006C2801" w:rsidRPr="006C2801" w:rsidRDefault="006C2801" w:rsidP="006C2801">
      <w:pPr>
        <w:numPr>
          <w:ilvl w:val="0"/>
          <w:numId w:val="15"/>
        </w:numPr>
        <w:jc w:val="both"/>
        <w:rPr>
          <w:sz w:val="22"/>
          <w:szCs w:val="22"/>
        </w:rPr>
      </w:pPr>
      <w:r w:rsidRPr="006C2801">
        <w:rPr>
          <w:sz w:val="22"/>
          <w:szCs w:val="22"/>
        </w:rPr>
        <w:t>varnostni in funkcionalni popravki,</w:t>
      </w:r>
    </w:p>
    <w:p w:rsidR="006C2801" w:rsidRPr="006C2801" w:rsidRDefault="006C2801" w:rsidP="006C2801">
      <w:pPr>
        <w:numPr>
          <w:ilvl w:val="0"/>
          <w:numId w:val="15"/>
        </w:numPr>
        <w:jc w:val="both"/>
        <w:rPr>
          <w:sz w:val="22"/>
          <w:szCs w:val="22"/>
        </w:rPr>
      </w:pPr>
      <w:r w:rsidRPr="006C2801">
        <w:rPr>
          <w:sz w:val="22"/>
          <w:szCs w:val="22"/>
        </w:rPr>
        <w:t>prilagajanje in odprava težav v delovanju,</w:t>
      </w:r>
    </w:p>
    <w:p w:rsidR="006C2801" w:rsidRPr="006C2801" w:rsidRDefault="006C2801" w:rsidP="006C2801">
      <w:pPr>
        <w:numPr>
          <w:ilvl w:val="0"/>
          <w:numId w:val="15"/>
        </w:numPr>
        <w:jc w:val="both"/>
        <w:rPr>
          <w:sz w:val="22"/>
          <w:szCs w:val="22"/>
        </w:rPr>
      </w:pPr>
      <w:r w:rsidRPr="006C2801">
        <w:rPr>
          <w:sz w:val="22"/>
          <w:szCs w:val="22"/>
        </w:rPr>
        <w:t xml:space="preserve">neposreden (7x24x365) dostop do proizvajalčevega centra za tehnično pomoč (TAC center) in vodenje vseh postopkov prijave, obravnave in odprave napak pri proizvajalcu. </w:t>
      </w:r>
    </w:p>
    <w:p w:rsidR="006C2801" w:rsidRPr="006C2801" w:rsidRDefault="006C2801" w:rsidP="006C2801">
      <w:pPr>
        <w:rPr>
          <w:sz w:val="22"/>
          <w:szCs w:val="22"/>
        </w:rPr>
      </w:pPr>
    </w:p>
    <w:p w:rsidR="006C2801" w:rsidRPr="006C2801" w:rsidRDefault="006C2801" w:rsidP="006C2801">
      <w:pPr>
        <w:spacing w:before="120"/>
        <w:rPr>
          <w:b/>
          <w:sz w:val="22"/>
          <w:szCs w:val="22"/>
        </w:rPr>
      </w:pPr>
      <w:r w:rsidRPr="006C2801">
        <w:rPr>
          <w:sz w:val="22"/>
          <w:szCs w:val="22"/>
          <w:u w:val="single"/>
        </w:rPr>
        <w:t>TEHNIČNA POMOČ</w:t>
      </w:r>
      <w:r w:rsidRPr="006C2801">
        <w:rPr>
          <w:b/>
          <w:sz w:val="22"/>
          <w:szCs w:val="22"/>
        </w:rPr>
        <w:t>:</w:t>
      </w:r>
    </w:p>
    <w:p w:rsidR="006C2801" w:rsidRPr="006C2801" w:rsidRDefault="006C2801" w:rsidP="006C2801">
      <w:pPr>
        <w:numPr>
          <w:ilvl w:val="0"/>
          <w:numId w:val="2"/>
        </w:numPr>
        <w:tabs>
          <w:tab w:val="left" w:pos="9072"/>
        </w:tabs>
        <w:ind w:left="567"/>
        <w:contextualSpacing/>
        <w:jc w:val="both"/>
        <w:rPr>
          <w:rFonts w:eastAsia="Calibri" w:cs="Tahoma"/>
          <w:kern w:val="1"/>
          <w:sz w:val="22"/>
          <w:szCs w:val="22"/>
          <w:lang w:eastAsia="ar-SA"/>
        </w:rPr>
      </w:pPr>
      <w:r w:rsidRPr="006C2801">
        <w:rPr>
          <w:rFonts w:eastAsia="Calibri" w:cs="Tahoma"/>
          <w:kern w:val="1"/>
          <w:sz w:val="22"/>
          <w:szCs w:val="22"/>
          <w:lang w:eastAsia="ar-SA"/>
        </w:rPr>
        <w:t>2 ekspertni uri mesečno, z možnostjo prenašanja neizkoriščenih ur v naslednje mesece znotraj pogodbenega obdobja.</w:t>
      </w:r>
    </w:p>
    <w:p w:rsidR="006C2801" w:rsidRPr="006C2801" w:rsidRDefault="006C2801" w:rsidP="006C2801">
      <w:pPr>
        <w:numPr>
          <w:ilvl w:val="0"/>
          <w:numId w:val="2"/>
        </w:numPr>
        <w:tabs>
          <w:tab w:val="left" w:pos="9072"/>
        </w:tabs>
        <w:ind w:left="567"/>
        <w:contextualSpacing/>
        <w:jc w:val="both"/>
        <w:rPr>
          <w:rFonts w:eastAsia="Calibri" w:cs="Tahoma"/>
          <w:kern w:val="1"/>
          <w:sz w:val="22"/>
          <w:szCs w:val="22"/>
          <w:lang w:eastAsia="ar-SA"/>
        </w:rPr>
      </w:pPr>
      <w:r w:rsidRPr="006C2801">
        <w:rPr>
          <w:rFonts w:eastAsia="Calibri" w:cs="Tahoma"/>
          <w:kern w:val="1"/>
          <w:sz w:val="22"/>
          <w:szCs w:val="22"/>
          <w:lang w:eastAsia="ar-SA"/>
        </w:rPr>
        <w:t>Ponudnik na rednih mesečnih sestankih z naročnikom posreduje kratek povzetek uporabe tehnične pomoči in trenutno stanje izkoriščenosti ur v posameznem mesecu.</w:t>
      </w:r>
    </w:p>
    <w:p w:rsidR="006C2801" w:rsidRPr="006C2801" w:rsidRDefault="006C2801" w:rsidP="006C2801">
      <w:pPr>
        <w:rPr>
          <w:sz w:val="22"/>
          <w:szCs w:val="22"/>
        </w:rPr>
      </w:pPr>
    </w:p>
    <w:p w:rsidR="006C2801" w:rsidRPr="006C2801" w:rsidRDefault="006C2801" w:rsidP="006C2801">
      <w:pPr>
        <w:jc w:val="both"/>
        <w:rPr>
          <w:sz w:val="22"/>
          <w:szCs w:val="22"/>
        </w:rPr>
      </w:pPr>
    </w:p>
    <w:p w:rsidR="004E7C6A" w:rsidRDefault="004E7C6A" w:rsidP="006C2801">
      <w:pPr>
        <w:spacing w:after="120"/>
        <w:rPr>
          <w:sz w:val="22"/>
          <w:szCs w:val="22"/>
          <w:u w:val="single"/>
        </w:rPr>
      </w:pPr>
    </w:p>
    <w:p w:rsidR="006C2801" w:rsidRPr="006C2801" w:rsidRDefault="006C2801" w:rsidP="006C2801">
      <w:pPr>
        <w:spacing w:after="120"/>
        <w:rPr>
          <w:sz w:val="22"/>
          <w:szCs w:val="22"/>
          <w:u w:val="single"/>
        </w:rPr>
      </w:pPr>
      <w:bookmarkStart w:id="1" w:name="_GoBack"/>
      <w:bookmarkEnd w:id="1"/>
      <w:r w:rsidRPr="006C2801">
        <w:rPr>
          <w:sz w:val="22"/>
          <w:szCs w:val="22"/>
          <w:u w:val="single"/>
        </w:rPr>
        <w:lastRenderedPageBreak/>
        <w:t>PERIODIČNE STORITVE V ČASU GARANCIJE:</w:t>
      </w:r>
    </w:p>
    <w:p w:rsidR="006C2801" w:rsidRPr="006C2801" w:rsidRDefault="006C2801" w:rsidP="006C2801">
      <w:pPr>
        <w:tabs>
          <w:tab w:val="left" w:pos="9072"/>
        </w:tabs>
        <w:jc w:val="both"/>
        <w:rPr>
          <w:sz w:val="22"/>
          <w:szCs w:val="22"/>
        </w:rPr>
      </w:pPr>
      <w:r w:rsidRPr="006C2801">
        <w:rPr>
          <w:sz w:val="22"/>
          <w:szCs w:val="22"/>
        </w:rPr>
        <w:t xml:space="preserve">1x letno pregled delovanja in optimizacija: nastavitve, promet, nadzor in upravljanje. Priporočila za nadgradnjo in razširitve. Ocena dela: 16 ekspertnih ur v času trajanja pogodbe. </w:t>
      </w:r>
    </w:p>
    <w:p w:rsidR="00EE21CF" w:rsidRDefault="00EE21CF" w:rsidP="00560620">
      <w:pPr>
        <w:pStyle w:val="Glava"/>
        <w:tabs>
          <w:tab w:val="clear" w:pos="4536"/>
          <w:tab w:val="clear" w:pos="9072"/>
        </w:tabs>
        <w:jc w:val="both"/>
        <w:rPr>
          <w:b/>
          <w:color w:val="00B050"/>
          <w:sz w:val="22"/>
          <w:szCs w:val="22"/>
        </w:rPr>
      </w:pPr>
    </w:p>
    <w:p w:rsidR="00EE21CF" w:rsidRDefault="00EE21CF" w:rsidP="00560620">
      <w:pPr>
        <w:pStyle w:val="Glava"/>
        <w:tabs>
          <w:tab w:val="clear" w:pos="4536"/>
          <w:tab w:val="clear" w:pos="9072"/>
        </w:tabs>
        <w:jc w:val="both"/>
        <w:rPr>
          <w:b/>
          <w:color w:val="00B050"/>
          <w:sz w:val="22"/>
          <w:szCs w:val="22"/>
        </w:rPr>
      </w:pPr>
    </w:p>
    <w:p w:rsidR="00DA7C54" w:rsidRDefault="00DA7C54" w:rsidP="00560620">
      <w:pPr>
        <w:pStyle w:val="Glava"/>
        <w:tabs>
          <w:tab w:val="clear" w:pos="4536"/>
          <w:tab w:val="clear" w:pos="9072"/>
        </w:tabs>
        <w:jc w:val="both"/>
        <w:rPr>
          <w:b/>
          <w:color w:val="00B050"/>
          <w:sz w:val="22"/>
          <w:szCs w:val="22"/>
        </w:rPr>
      </w:pPr>
    </w:p>
    <w:p w:rsidR="00560620" w:rsidRPr="005336F4" w:rsidRDefault="00560620" w:rsidP="00560620">
      <w:pPr>
        <w:pStyle w:val="Glava"/>
        <w:tabs>
          <w:tab w:val="clear" w:pos="4536"/>
          <w:tab w:val="clear" w:pos="9072"/>
        </w:tabs>
        <w:jc w:val="both"/>
        <w:rPr>
          <w:b/>
          <w:color w:val="00B050"/>
          <w:sz w:val="22"/>
          <w:szCs w:val="22"/>
        </w:rPr>
      </w:pPr>
      <w:r w:rsidRPr="005336F4">
        <w:rPr>
          <w:b/>
          <w:color w:val="00B050"/>
          <w:sz w:val="22"/>
          <w:szCs w:val="22"/>
        </w:rPr>
        <w:t xml:space="preserve">POSEBNI POGOJI ZA SKLOP </w:t>
      </w:r>
      <w:r w:rsidR="00DA7C54">
        <w:rPr>
          <w:b/>
          <w:color w:val="00B050"/>
          <w:sz w:val="22"/>
          <w:szCs w:val="22"/>
        </w:rPr>
        <w:t>6</w:t>
      </w:r>
      <w:r w:rsidRPr="005336F4">
        <w:rPr>
          <w:b/>
          <w:color w:val="00B050"/>
          <w:sz w:val="22"/>
          <w:szCs w:val="22"/>
        </w:rPr>
        <w:t>:</w:t>
      </w:r>
    </w:p>
    <w:p w:rsidR="00560620" w:rsidRPr="005336F4" w:rsidRDefault="00560620" w:rsidP="00560620">
      <w:pPr>
        <w:pStyle w:val="Glava"/>
        <w:tabs>
          <w:tab w:val="clear" w:pos="4536"/>
          <w:tab w:val="clear" w:pos="9072"/>
        </w:tabs>
        <w:jc w:val="both"/>
        <w:rPr>
          <w:sz w:val="22"/>
          <w:szCs w:val="22"/>
        </w:rPr>
      </w:pPr>
    </w:p>
    <w:p w:rsidR="00560620" w:rsidRPr="005336F4" w:rsidRDefault="00560620" w:rsidP="003114AB">
      <w:pPr>
        <w:pStyle w:val="Glava"/>
        <w:numPr>
          <w:ilvl w:val="0"/>
          <w:numId w:val="4"/>
        </w:numPr>
        <w:tabs>
          <w:tab w:val="left" w:pos="708"/>
        </w:tabs>
        <w:spacing w:after="60"/>
        <w:ind w:left="426"/>
        <w:jc w:val="both"/>
        <w:rPr>
          <w:sz w:val="22"/>
          <w:szCs w:val="22"/>
        </w:rPr>
      </w:pPr>
      <w:r w:rsidRPr="005336F4">
        <w:rPr>
          <w:b/>
          <w:sz w:val="22"/>
          <w:szCs w:val="22"/>
        </w:rPr>
        <w:t>Rok dobave</w:t>
      </w:r>
      <w:r w:rsidRPr="005336F4">
        <w:rPr>
          <w:sz w:val="22"/>
          <w:szCs w:val="22"/>
        </w:rPr>
        <w:t xml:space="preserve"> za </w:t>
      </w:r>
      <w:r w:rsidR="007E404C">
        <w:rPr>
          <w:sz w:val="22"/>
          <w:szCs w:val="22"/>
        </w:rPr>
        <w:t xml:space="preserve">celotno </w:t>
      </w:r>
      <w:r w:rsidRPr="005336F4">
        <w:rPr>
          <w:sz w:val="22"/>
          <w:szCs w:val="22"/>
        </w:rPr>
        <w:t xml:space="preserve">opremo </w:t>
      </w:r>
      <w:r w:rsidR="007E404C">
        <w:rPr>
          <w:sz w:val="22"/>
          <w:szCs w:val="22"/>
        </w:rPr>
        <w:t>iz tega sklopa</w:t>
      </w:r>
      <w:r w:rsidRPr="005336F4">
        <w:rPr>
          <w:sz w:val="22"/>
          <w:szCs w:val="22"/>
        </w:rPr>
        <w:t xml:space="preserve"> je </w:t>
      </w:r>
      <w:r w:rsidRPr="001A434D">
        <w:rPr>
          <w:b/>
          <w:sz w:val="22"/>
          <w:szCs w:val="22"/>
        </w:rPr>
        <w:t>45 dni</w:t>
      </w:r>
      <w:r w:rsidRPr="001A434D">
        <w:rPr>
          <w:sz w:val="22"/>
          <w:szCs w:val="22"/>
        </w:rPr>
        <w:t xml:space="preserve"> od</w:t>
      </w:r>
      <w:r w:rsidRPr="005336F4">
        <w:rPr>
          <w:sz w:val="22"/>
          <w:szCs w:val="22"/>
        </w:rPr>
        <w:t xml:space="preserve"> sklenitve pogodbe.</w:t>
      </w:r>
    </w:p>
    <w:p w:rsidR="00560620" w:rsidRPr="005336F4" w:rsidRDefault="00560620" w:rsidP="003114AB">
      <w:pPr>
        <w:pStyle w:val="Glava"/>
        <w:numPr>
          <w:ilvl w:val="0"/>
          <w:numId w:val="4"/>
        </w:numPr>
        <w:tabs>
          <w:tab w:val="left" w:pos="708"/>
        </w:tabs>
        <w:spacing w:after="60"/>
        <w:ind w:left="426"/>
        <w:jc w:val="both"/>
        <w:rPr>
          <w:sz w:val="22"/>
          <w:szCs w:val="22"/>
        </w:rPr>
      </w:pPr>
      <w:r w:rsidRPr="005336F4">
        <w:rPr>
          <w:b/>
          <w:sz w:val="22"/>
          <w:szCs w:val="22"/>
        </w:rPr>
        <w:t>Implementacija</w:t>
      </w:r>
      <w:r w:rsidRPr="005336F4">
        <w:rPr>
          <w:sz w:val="22"/>
          <w:szCs w:val="22"/>
        </w:rPr>
        <w:t xml:space="preserve"> v skladu z zgoraj navedenimi datumi.</w:t>
      </w:r>
    </w:p>
    <w:p w:rsidR="00560620" w:rsidRPr="005336F4" w:rsidRDefault="00560620" w:rsidP="003114AB">
      <w:pPr>
        <w:pStyle w:val="Glava"/>
        <w:numPr>
          <w:ilvl w:val="0"/>
          <w:numId w:val="4"/>
        </w:numPr>
        <w:tabs>
          <w:tab w:val="left" w:pos="708"/>
        </w:tabs>
        <w:spacing w:after="60"/>
        <w:ind w:left="426"/>
        <w:jc w:val="both"/>
        <w:rPr>
          <w:sz w:val="22"/>
          <w:szCs w:val="22"/>
        </w:rPr>
      </w:pPr>
      <w:r w:rsidRPr="005336F4">
        <w:rPr>
          <w:b/>
          <w:sz w:val="22"/>
          <w:szCs w:val="22"/>
        </w:rPr>
        <w:t>Garancijski rok:</w:t>
      </w:r>
      <w:r w:rsidRPr="005336F4">
        <w:rPr>
          <w:sz w:val="22"/>
          <w:szCs w:val="22"/>
        </w:rPr>
        <w:t xml:space="preserve"> 5 let</w:t>
      </w:r>
      <w:r w:rsidRPr="005336F4">
        <w:rPr>
          <w:b/>
          <w:sz w:val="22"/>
          <w:szCs w:val="22"/>
        </w:rPr>
        <w:t>.</w:t>
      </w:r>
    </w:p>
    <w:p w:rsidR="00560620" w:rsidRPr="005336F4" w:rsidRDefault="00560620" w:rsidP="003114AB">
      <w:pPr>
        <w:pStyle w:val="Glava"/>
        <w:numPr>
          <w:ilvl w:val="0"/>
          <w:numId w:val="4"/>
        </w:numPr>
        <w:tabs>
          <w:tab w:val="left" w:pos="708"/>
        </w:tabs>
        <w:spacing w:after="60"/>
        <w:ind w:left="426"/>
        <w:jc w:val="both"/>
        <w:rPr>
          <w:sz w:val="22"/>
          <w:szCs w:val="22"/>
        </w:rPr>
      </w:pPr>
      <w:r w:rsidRPr="005336F4">
        <w:rPr>
          <w:sz w:val="22"/>
          <w:szCs w:val="22"/>
        </w:rPr>
        <w:t xml:space="preserve">Ponudnik mora priložiti tehnično dokumentacijo vse ponujene opreme, iz katere je nedvoumno razvidno izpolnjevanje tehničnih zahtev in skladnost ponujene opreme z opremo naročnika. </w:t>
      </w:r>
      <w:r w:rsidRPr="005336F4">
        <w:rPr>
          <w:b/>
          <w:sz w:val="22"/>
          <w:szCs w:val="22"/>
        </w:rPr>
        <w:t>Dokazilo: tehnična dokumentacija.</w:t>
      </w:r>
    </w:p>
    <w:p w:rsidR="00560620" w:rsidRPr="005336F4" w:rsidRDefault="00560620" w:rsidP="003114AB">
      <w:pPr>
        <w:pStyle w:val="Glava"/>
        <w:numPr>
          <w:ilvl w:val="0"/>
          <w:numId w:val="4"/>
        </w:numPr>
        <w:tabs>
          <w:tab w:val="left" w:pos="708"/>
        </w:tabs>
        <w:spacing w:after="60"/>
        <w:ind w:left="426" w:hanging="357"/>
        <w:jc w:val="both"/>
        <w:rPr>
          <w:sz w:val="22"/>
          <w:szCs w:val="22"/>
        </w:rPr>
      </w:pPr>
      <w:r w:rsidRPr="005336F4">
        <w:rPr>
          <w:sz w:val="22"/>
          <w:szCs w:val="22"/>
        </w:rPr>
        <w:t xml:space="preserve">Ponujena oprema mora biti nova in ne tovarniško obnovljena. </w:t>
      </w:r>
      <w:r w:rsidRPr="005336F4">
        <w:rPr>
          <w:b/>
          <w:sz w:val="22"/>
          <w:szCs w:val="22"/>
        </w:rPr>
        <w:t xml:space="preserve">Dokazilo: potrdilo </w:t>
      </w:r>
      <w:r w:rsidR="006C2801">
        <w:rPr>
          <w:b/>
          <w:sz w:val="22"/>
          <w:szCs w:val="22"/>
        </w:rPr>
        <w:t>proizvajalca</w:t>
      </w:r>
      <w:r w:rsidRPr="005336F4">
        <w:rPr>
          <w:b/>
          <w:sz w:val="22"/>
          <w:szCs w:val="22"/>
        </w:rPr>
        <w:t xml:space="preserve"> oziroma potrdilo uradnega zastopnika proizvajalca, da je oprema nova.</w:t>
      </w:r>
    </w:p>
    <w:p w:rsidR="00B2457B" w:rsidRDefault="00B2457B" w:rsidP="003114AB">
      <w:pPr>
        <w:pStyle w:val="Glava"/>
        <w:numPr>
          <w:ilvl w:val="0"/>
          <w:numId w:val="5"/>
        </w:numPr>
        <w:tabs>
          <w:tab w:val="left" w:pos="708"/>
        </w:tabs>
        <w:spacing w:after="60"/>
        <w:ind w:left="425" w:hanging="357"/>
        <w:jc w:val="both"/>
        <w:rPr>
          <w:sz w:val="22"/>
          <w:szCs w:val="22"/>
        </w:rPr>
      </w:pPr>
      <w:r w:rsidRPr="00555A52">
        <w:rPr>
          <w:sz w:val="22"/>
          <w:szCs w:val="22"/>
        </w:rPr>
        <w:t xml:space="preserve">Ponudnik mora </w:t>
      </w:r>
      <w:r w:rsidR="003114AB">
        <w:rPr>
          <w:sz w:val="22"/>
          <w:szCs w:val="22"/>
        </w:rPr>
        <w:t xml:space="preserve">v ponudbi </w:t>
      </w:r>
      <w:r w:rsidRPr="00555A52">
        <w:rPr>
          <w:sz w:val="22"/>
          <w:szCs w:val="22"/>
        </w:rPr>
        <w:t>p</w:t>
      </w:r>
      <w:r w:rsidR="003114AB">
        <w:rPr>
          <w:sz w:val="22"/>
          <w:szCs w:val="22"/>
        </w:rPr>
        <w:t>redložiti</w:t>
      </w:r>
      <w:r w:rsidRPr="00555A52">
        <w:rPr>
          <w:sz w:val="22"/>
          <w:szCs w:val="22"/>
        </w:rPr>
        <w:t xml:space="preserve"> </w:t>
      </w:r>
      <w:r w:rsidRPr="00AA150E">
        <w:rPr>
          <w:b/>
          <w:sz w:val="22"/>
          <w:szCs w:val="22"/>
        </w:rPr>
        <w:t xml:space="preserve">izjavo </w:t>
      </w:r>
      <w:r w:rsidRPr="00555A52">
        <w:rPr>
          <w:sz w:val="22"/>
          <w:szCs w:val="22"/>
        </w:rPr>
        <w:t>s strani proizvajalca</w:t>
      </w:r>
      <w:r w:rsidR="003114AB">
        <w:rPr>
          <w:sz w:val="22"/>
          <w:szCs w:val="22"/>
        </w:rPr>
        <w:t xml:space="preserve"> ponujene</w:t>
      </w:r>
      <w:r w:rsidRPr="00555A52">
        <w:rPr>
          <w:sz w:val="22"/>
          <w:szCs w:val="22"/>
        </w:rPr>
        <w:t xml:space="preserve"> opreme, s katero potrjuje, da je ponudnik</w:t>
      </w:r>
      <w:r>
        <w:rPr>
          <w:sz w:val="22"/>
          <w:szCs w:val="22"/>
        </w:rPr>
        <w:t xml:space="preserve"> </w:t>
      </w:r>
      <w:r w:rsidRPr="00AA150E">
        <w:rPr>
          <w:sz w:val="22"/>
          <w:szCs w:val="22"/>
        </w:rPr>
        <w:t>ustrezno</w:t>
      </w:r>
      <w:r w:rsidRPr="00447736">
        <w:rPr>
          <w:b/>
          <w:sz w:val="22"/>
          <w:szCs w:val="22"/>
        </w:rPr>
        <w:t xml:space="preserve"> usposobljen za dobavo</w:t>
      </w:r>
      <w:r w:rsidR="006C2801">
        <w:rPr>
          <w:b/>
          <w:sz w:val="22"/>
          <w:szCs w:val="22"/>
        </w:rPr>
        <w:t>,</w:t>
      </w:r>
      <w:r w:rsidRPr="00447736">
        <w:rPr>
          <w:b/>
          <w:sz w:val="22"/>
          <w:szCs w:val="22"/>
        </w:rPr>
        <w:t xml:space="preserve"> implementacijo</w:t>
      </w:r>
      <w:r w:rsidR="006C2801">
        <w:rPr>
          <w:b/>
          <w:sz w:val="22"/>
          <w:szCs w:val="22"/>
        </w:rPr>
        <w:t xml:space="preserve"> in vzdrževanje</w:t>
      </w:r>
      <w:r>
        <w:rPr>
          <w:b/>
          <w:sz w:val="22"/>
          <w:szCs w:val="22"/>
        </w:rPr>
        <w:t xml:space="preserve"> </w:t>
      </w:r>
      <w:r w:rsidRPr="00A16B14">
        <w:rPr>
          <w:sz w:val="22"/>
          <w:szCs w:val="22"/>
        </w:rPr>
        <w:t>ponujene opreme</w:t>
      </w:r>
      <w:r w:rsidRPr="00056A69">
        <w:rPr>
          <w:sz w:val="22"/>
          <w:szCs w:val="22"/>
        </w:rPr>
        <w:t>.</w:t>
      </w:r>
    </w:p>
    <w:p w:rsidR="00B2457B" w:rsidRPr="00B2457B" w:rsidRDefault="003114AB" w:rsidP="003114AB">
      <w:pPr>
        <w:pStyle w:val="Glava"/>
        <w:numPr>
          <w:ilvl w:val="0"/>
          <w:numId w:val="5"/>
        </w:numPr>
        <w:tabs>
          <w:tab w:val="left" w:pos="708"/>
        </w:tabs>
        <w:spacing w:after="60"/>
        <w:ind w:left="425"/>
        <w:jc w:val="both"/>
        <w:rPr>
          <w:sz w:val="22"/>
          <w:szCs w:val="22"/>
        </w:rPr>
      </w:pPr>
      <w:r>
        <w:rPr>
          <w:sz w:val="22"/>
          <w:szCs w:val="22"/>
        </w:rPr>
        <w:t>P</w:t>
      </w:r>
      <w:r w:rsidR="00B2457B" w:rsidRPr="00B2457B">
        <w:rPr>
          <w:sz w:val="22"/>
          <w:szCs w:val="22"/>
        </w:rPr>
        <w:t xml:space="preserve">onudnik </w:t>
      </w:r>
      <w:r>
        <w:rPr>
          <w:sz w:val="22"/>
          <w:szCs w:val="22"/>
        </w:rPr>
        <w:t xml:space="preserve">je </w:t>
      </w:r>
      <w:r w:rsidR="006E545E">
        <w:rPr>
          <w:sz w:val="22"/>
          <w:szCs w:val="22"/>
        </w:rPr>
        <w:t>v zadnjih treh letih pred objavo tega javnega naročila</w:t>
      </w:r>
      <w:r w:rsidR="00B2457B" w:rsidRPr="00B2457B">
        <w:rPr>
          <w:sz w:val="22"/>
          <w:szCs w:val="22"/>
        </w:rPr>
        <w:t xml:space="preserve"> izvedel implementacijo opreme, ki je predmet tega razpisa (IBM z13 strežniška oprema, </w:t>
      </w:r>
      <w:proofErr w:type="spellStart"/>
      <w:r w:rsidR="00B2457B" w:rsidRPr="00B2457B">
        <w:rPr>
          <w:sz w:val="22"/>
          <w:szCs w:val="22"/>
        </w:rPr>
        <w:t>Juniper</w:t>
      </w:r>
      <w:proofErr w:type="spellEnd"/>
      <w:r w:rsidR="00B2457B" w:rsidRPr="00B2457B">
        <w:rPr>
          <w:sz w:val="22"/>
          <w:szCs w:val="22"/>
        </w:rPr>
        <w:t xml:space="preserve"> LAN in FICON SAN stikala). Za referenco šteje vsaka pogodba, katere skupna vrednost znaša vsaj 50.000 EUR brez DDV. Minimalni pogoj je 1 referenca. </w:t>
      </w:r>
      <w:r w:rsidR="00B2457B" w:rsidRPr="006E545E">
        <w:rPr>
          <w:b/>
          <w:sz w:val="22"/>
          <w:szCs w:val="22"/>
        </w:rPr>
        <w:t>Dokazila: Izpolnjen obrazec</w:t>
      </w:r>
      <w:r w:rsidR="00B2457B" w:rsidRPr="00B2457B">
        <w:rPr>
          <w:sz w:val="22"/>
          <w:szCs w:val="22"/>
        </w:rPr>
        <w:t xml:space="preserve"> </w:t>
      </w:r>
      <w:r w:rsidR="00B2457B" w:rsidRPr="003114AB">
        <w:rPr>
          <w:b/>
          <w:sz w:val="22"/>
          <w:szCs w:val="22"/>
        </w:rPr>
        <w:t>V-4a »</w:t>
      </w:r>
      <w:r w:rsidR="006E545E">
        <w:rPr>
          <w:b/>
          <w:sz w:val="22"/>
          <w:szCs w:val="22"/>
        </w:rPr>
        <w:t>Seznam r</w:t>
      </w:r>
      <w:r w:rsidR="00B2457B" w:rsidRPr="003114AB">
        <w:rPr>
          <w:b/>
          <w:sz w:val="22"/>
          <w:szCs w:val="22"/>
        </w:rPr>
        <w:t>eferenc</w:t>
      </w:r>
      <w:r w:rsidR="006E545E">
        <w:rPr>
          <w:b/>
          <w:sz w:val="22"/>
          <w:szCs w:val="22"/>
        </w:rPr>
        <w:t xml:space="preserve"> ponudnika</w:t>
      </w:r>
      <w:r w:rsidR="00B2457B" w:rsidRPr="003114AB">
        <w:rPr>
          <w:b/>
          <w:sz w:val="22"/>
          <w:szCs w:val="22"/>
        </w:rPr>
        <w:t>«</w:t>
      </w:r>
      <w:r w:rsidR="00B2457B" w:rsidRPr="00B2457B">
        <w:rPr>
          <w:sz w:val="22"/>
          <w:szCs w:val="22"/>
        </w:rPr>
        <w:t xml:space="preserve"> in potrjene reference ali kopije pogodb, če naročnik to naknadno zahteva.</w:t>
      </w:r>
    </w:p>
    <w:p w:rsidR="00B2457B" w:rsidRPr="008A3516" w:rsidRDefault="00B2457B" w:rsidP="003114AB">
      <w:pPr>
        <w:pStyle w:val="Glava"/>
        <w:numPr>
          <w:ilvl w:val="0"/>
          <w:numId w:val="5"/>
        </w:numPr>
        <w:spacing w:after="60"/>
        <w:ind w:left="425" w:hanging="426"/>
        <w:jc w:val="both"/>
        <w:rPr>
          <w:sz w:val="22"/>
          <w:szCs w:val="22"/>
        </w:rPr>
      </w:pPr>
      <w:r w:rsidRPr="008A3516">
        <w:rPr>
          <w:sz w:val="22"/>
          <w:szCs w:val="22"/>
        </w:rPr>
        <w:t xml:space="preserve">Ponudnik mora imeti ves čas trajanja pogodbe vzpostavljen sistem za tehnično podporo, ki mora naročniku omogočati možnost prijave okvare opreme 24 ur na dan in vse dni v letu (po telefonu ali po </w:t>
      </w:r>
      <w:proofErr w:type="spellStart"/>
      <w:r w:rsidRPr="008A3516">
        <w:rPr>
          <w:sz w:val="22"/>
          <w:szCs w:val="22"/>
        </w:rPr>
        <w:t>faksimilni</w:t>
      </w:r>
      <w:proofErr w:type="spellEnd"/>
      <w:r w:rsidRPr="008A3516">
        <w:rPr>
          <w:sz w:val="22"/>
          <w:szCs w:val="22"/>
        </w:rPr>
        <w:t xml:space="preserve"> napravi ali po elektronski pošti ali prek spletne aplikacije). </w:t>
      </w:r>
    </w:p>
    <w:p w:rsidR="00B2457B" w:rsidRPr="008A3516" w:rsidRDefault="00B2457B" w:rsidP="003114AB">
      <w:pPr>
        <w:pStyle w:val="Glava"/>
        <w:numPr>
          <w:ilvl w:val="0"/>
          <w:numId w:val="5"/>
        </w:numPr>
        <w:spacing w:after="120"/>
        <w:ind w:left="426" w:hanging="426"/>
        <w:jc w:val="both"/>
        <w:rPr>
          <w:sz w:val="22"/>
          <w:szCs w:val="22"/>
        </w:rPr>
      </w:pPr>
      <w:r w:rsidRPr="008A3516">
        <w:rPr>
          <w:sz w:val="22"/>
          <w:szCs w:val="22"/>
        </w:rPr>
        <w:t>Sistem za tehnično podporo mora omogočati naročniku naslednje funkcionalnosti:</w:t>
      </w:r>
    </w:p>
    <w:p w:rsidR="00B2457B" w:rsidRPr="008A3516" w:rsidRDefault="00B2457B" w:rsidP="003114AB">
      <w:pPr>
        <w:pStyle w:val="Glava"/>
        <w:numPr>
          <w:ilvl w:val="1"/>
          <w:numId w:val="25"/>
        </w:numPr>
        <w:spacing w:after="120"/>
        <w:ind w:left="851"/>
        <w:jc w:val="both"/>
        <w:rPr>
          <w:sz w:val="22"/>
          <w:szCs w:val="22"/>
        </w:rPr>
      </w:pPr>
      <w:r w:rsidRPr="008A3516">
        <w:rPr>
          <w:sz w:val="22"/>
          <w:szCs w:val="22"/>
        </w:rPr>
        <w:t>možnost spremljanja reševanja odprtih zadev (on-line prek spletne aplikacije ali na poziv prek elektronske pošte) od trenutka prijave okvare opre</w:t>
      </w:r>
      <w:r w:rsidR="003114AB">
        <w:rPr>
          <w:sz w:val="22"/>
          <w:szCs w:val="22"/>
        </w:rPr>
        <w:t>me do trenutka zaključka zadeve,</w:t>
      </w:r>
    </w:p>
    <w:p w:rsidR="00B2457B" w:rsidRPr="008A3516" w:rsidRDefault="00B2457B" w:rsidP="003114AB">
      <w:pPr>
        <w:pStyle w:val="Glava"/>
        <w:numPr>
          <w:ilvl w:val="1"/>
          <w:numId w:val="25"/>
        </w:numPr>
        <w:spacing w:after="120"/>
        <w:ind w:left="851"/>
        <w:jc w:val="both"/>
        <w:rPr>
          <w:sz w:val="22"/>
          <w:szCs w:val="22"/>
        </w:rPr>
      </w:pPr>
      <w:r w:rsidRPr="008A3516">
        <w:rPr>
          <w:sz w:val="22"/>
          <w:szCs w:val="22"/>
        </w:rPr>
        <w:t xml:space="preserve">možnost vpisa opomb </w:t>
      </w:r>
      <w:r w:rsidR="003114AB">
        <w:rPr>
          <w:sz w:val="22"/>
          <w:szCs w:val="22"/>
        </w:rPr>
        <w:t>in/ali podatkov v odprte zadeve,</w:t>
      </w:r>
    </w:p>
    <w:p w:rsidR="00B2457B" w:rsidRPr="008A3516" w:rsidRDefault="00B2457B" w:rsidP="003114AB">
      <w:pPr>
        <w:pStyle w:val="Glava"/>
        <w:numPr>
          <w:ilvl w:val="1"/>
          <w:numId w:val="25"/>
        </w:numPr>
        <w:spacing w:after="120"/>
        <w:ind w:left="851"/>
        <w:jc w:val="both"/>
        <w:rPr>
          <w:sz w:val="22"/>
          <w:szCs w:val="22"/>
        </w:rPr>
      </w:pPr>
      <w:r w:rsidRPr="008A3516">
        <w:rPr>
          <w:sz w:val="22"/>
          <w:szCs w:val="22"/>
        </w:rPr>
        <w:t>možnost spremljanja morebitne komunikacije ponudnika storitev s proizvajalčevim centrom za tehnično podporo</w:t>
      </w:r>
      <w:r w:rsidR="003114AB">
        <w:rPr>
          <w:sz w:val="22"/>
          <w:szCs w:val="22"/>
        </w:rPr>
        <w:t>.</w:t>
      </w:r>
    </w:p>
    <w:p w:rsidR="003114AB" w:rsidRDefault="00B2457B" w:rsidP="003114AB">
      <w:pPr>
        <w:pStyle w:val="Glava"/>
        <w:numPr>
          <w:ilvl w:val="0"/>
          <w:numId w:val="5"/>
        </w:numPr>
        <w:tabs>
          <w:tab w:val="clear" w:pos="4536"/>
          <w:tab w:val="clear" w:pos="9072"/>
        </w:tabs>
        <w:spacing w:after="120"/>
        <w:ind w:left="426" w:hanging="426"/>
        <w:jc w:val="both"/>
        <w:rPr>
          <w:sz w:val="22"/>
          <w:szCs w:val="22"/>
        </w:rPr>
      </w:pPr>
      <w:r w:rsidRPr="005336F4">
        <w:rPr>
          <w:sz w:val="22"/>
          <w:szCs w:val="22"/>
        </w:rPr>
        <w:t xml:space="preserve">Kadri ponudnika za implementacijo morajo imeti ustrezno strokovno izobrazbo in funkcionalna znanja za opremo, ki je predmet tega sklopa. Kot ustrezna strokovna izobrazba šteje vsaj V. stopnja izobrazbe ustrezne tehnične smeri. Kot ustrezna funkcionalna znanja štejejo certifikat oziroma šolanje proizvajalca opreme/tehnologije, ki je predmet tega sklopa. Upoštevani bodo certifikati, šolanja in tečaji, </w:t>
      </w:r>
      <w:r w:rsidRPr="008B6A28">
        <w:rPr>
          <w:sz w:val="22"/>
          <w:szCs w:val="22"/>
        </w:rPr>
        <w:t>ki ne bodo starejši od</w:t>
      </w:r>
      <w:r w:rsidRPr="00083E12">
        <w:rPr>
          <w:sz w:val="22"/>
          <w:szCs w:val="22"/>
        </w:rPr>
        <w:t xml:space="preserve"> </w:t>
      </w:r>
      <w:r w:rsidRPr="008B6A28">
        <w:rPr>
          <w:sz w:val="22"/>
          <w:szCs w:val="22"/>
        </w:rPr>
        <w:t>let</w:t>
      </w:r>
      <w:r w:rsidRPr="00083E12">
        <w:rPr>
          <w:sz w:val="22"/>
          <w:szCs w:val="22"/>
        </w:rPr>
        <w:t>a</w:t>
      </w:r>
      <w:r w:rsidRPr="008B6A28">
        <w:rPr>
          <w:sz w:val="22"/>
          <w:szCs w:val="22"/>
        </w:rPr>
        <w:t xml:space="preserve"> </w:t>
      </w:r>
      <w:r w:rsidRPr="00083E12">
        <w:rPr>
          <w:sz w:val="22"/>
          <w:szCs w:val="22"/>
        </w:rPr>
        <w:t>2015</w:t>
      </w:r>
      <w:r w:rsidRPr="008B6A28">
        <w:rPr>
          <w:sz w:val="22"/>
          <w:szCs w:val="22"/>
        </w:rPr>
        <w:t>.</w:t>
      </w:r>
      <w:r w:rsidRPr="005336F4">
        <w:rPr>
          <w:sz w:val="22"/>
          <w:szCs w:val="22"/>
        </w:rPr>
        <w:t xml:space="preserve"> Upoštevani bodo le certifikati, ki izkazujejo praktično šolanje oziroma uspešno zaključeno izobraževanje. Zgolj potrdila o udeležbi ne dokazujejo pridobitve funkcionalnih znanj. Posamezni zaposleni se glede na znanja, ki jih ima, lahko upošteva na več </w:t>
      </w:r>
      <w:r w:rsidR="003114AB">
        <w:rPr>
          <w:sz w:val="22"/>
          <w:szCs w:val="22"/>
        </w:rPr>
        <w:t xml:space="preserve">vsebinskih </w:t>
      </w:r>
      <w:r w:rsidRPr="005336F4">
        <w:rPr>
          <w:sz w:val="22"/>
          <w:szCs w:val="22"/>
        </w:rPr>
        <w:t>področjih. Vsak ponujeni delavec mora imeti najmanj 2 leti delovnih izkušenj iz posameznega razpisanega področja</w:t>
      </w:r>
      <w:r w:rsidRPr="00D04EA2">
        <w:rPr>
          <w:sz w:val="22"/>
          <w:szCs w:val="22"/>
        </w:rPr>
        <w:t xml:space="preserve">. </w:t>
      </w:r>
    </w:p>
    <w:p w:rsidR="00B2457B" w:rsidRPr="006E545E" w:rsidRDefault="00B2457B" w:rsidP="00B2457B">
      <w:pPr>
        <w:pStyle w:val="Glava"/>
        <w:tabs>
          <w:tab w:val="clear" w:pos="4536"/>
          <w:tab w:val="clear" w:pos="9072"/>
        </w:tabs>
        <w:spacing w:after="120"/>
        <w:ind w:left="426"/>
        <w:jc w:val="both"/>
        <w:rPr>
          <w:sz w:val="22"/>
          <w:szCs w:val="22"/>
        </w:rPr>
      </w:pPr>
      <w:r w:rsidRPr="006E545E">
        <w:rPr>
          <w:sz w:val="22"/>
          <w:szCs w:val="22"/>
        </w:rPr>
        <w:t xml:space="preserve">Pogoj: </w:t>
      </w:r>
    </w:p>
    <w:p w:rsidR="00B2457B" w:rsidRPr="006E545E" w:rsidRDefault="00B2457B" w:rsidP="00B2457B">
      <w:pPr>
        <w:pStyle w:val="Glava"/>
        <w:numPr>
          <w:ilvl w:val="0"/>
          <w:numId w:val="2"/>
        </w:numPr>
        <w:tabs>
          <w:tab w:val="clear" w:pos="4536"/>
          <w:tab w:val="clear" w:pos="9072"/>
        </w:tabs>
        <w:spacing w:after="120"/>
        <w:jc w:val="both"/>
        <w:rPr>
          <w:sz w:val="22"/>
          <w:szCs w:val="22"/>
        </w:rPr>
      </w:pPr>
      <w:r w:rsidRPr="006E545E">
        <w:rPr>
          <w:sz w:val="22"/>
          <w:szCs w:val="22"/>
        </w:rPr>
        <w:t xml:space="preserve">vsaj 2 strokovnjaka za IBM </w:t>
      </w:r>
      <w:proofErr w:type="spellStart"/>
      <w:r w:rsidRPr="006E545E">
        <w:rPr>
          <w:sz w:val="22"/>
          <w:szCs w:val="22"/>
        </w:rPr>
        <w:t>System</w:t>
      </w:r>
      <w:proofErr w:type="spellEnd"/>
      <w:r w:rsidRPr="006E545E">
        <w:rPr>
          <w:sz w:val="22"/>
          <w:szCs w:val="22"/>
        </w:rPr>
        <w:t xml:space="preserve"> Z13 opremo.</w:t>
      </w:r>
    </w:p>
    <w:p w:rsidR="00B2457B" w:rsidRPr="006E545E" w:rsidRDefault="00B2457B" w:rsidP="00B2457B">
      <w:pPr>
        <w:pStyle w:val="Glava"/>
        <w:numPr>
          <w:ilvl w:val="0"/>
          <w:numId w:val="2"/>
        </w:numPr>
        <w:tabs>
          <w:tab w:val="clear" w:pos="4536"/>
          <w:tab w:val="clear" w:pos="9072"/>
        </w:tabs>
        <w:spacing w:after="120"/>
        <w:jc w:val="both"/>
        <w:rPr>
          <w:sz w:val="22"/>
          <w:szCs w:val="22"/>
        </w:rPr>
      </w:pPr>
      <w:r w:rsidRPr="006E545E">
        <w:rPr>
          <w:sz w:val="22"/>
          <w:szCs w:val="22"/>
        </w:rPr>
        <w:t>vsaj 2</w:t>
      </w:r>
      <w:r w:rsidR="006E545E">
        <w:rPr>
          <w:sz w:val="22"/>
          <w:szCs w:val="22"/>
        </w:rPr>
        <w:t xml:space="preserve"> strokovnjaka za </w:t>
      </w:r>
      <w:proofErr w:type="spellStart"/>
      <w:r w:rsidR="006E545E">
        <w:rPr>
          <w:sz w:val="22"/>
          <w:szCs w:val="22"/>
        </w:rPr>
        <w:t>Juniper</w:t>
      </w:r>
      <w:proofErr w:type="spellEnd"/>
      <w:r w:rsidR="006E545E">
        <w:rPr>
          <w:sz w:val="22"/>
          <w:szCs w:val="22"/>
        </w:rPr>
        <w:t xml:space="preserve"> opremo</w:t>
      </w:r>
      <w:r w:rsidRPr="006E545E">
        <w:rPr>
          <w:sz w:val="22"/>
          <w:szCs w:val="22"/>
        </w:rPr>
        <w:t xml:space="preserve"> (JNCIP)</w:t>
      </w:r>
      <w:r w:rsidR="006E545E">
        <w:rPr>
          <w:sz w:val="22"/>
          <w:szCs w:val="22"/>
        </w:rPr>
        <w:t>.</w:t>
      </w:r>
    </w:p>
    <w:p w:rsidR="00B2457B" w:rsidRPr="006E545E" w:rsidRDefault="00B2457B" w:rsidP="00B2457B">
      <w:pPr>
        <w:pStyle w:val="Glava"/>
        <w:numPr>
          <w:ilvl w:val="0"/>
          <w:numId w:val="2"/>
        </w:numPr>
        <w:tabs>
          <w:tab w:val="clear" w:pos="4536"/>
          <w:tab w:val="clear" w:pos="9072"/>
        </w:tabs>
        <w:spacing w:after="120"/>
        <w:jc w:val="both"/>
        <w:rPr>
          <w:sz w:val="22"/>
          <w:szCs w:val="22"/>
        </w:rPr>
      </w:pPr>
      <w:r w:rsidRPr="006E545E">
        <w:rPr>
          <w:sz w:val="22"/>
          <w:szCs w:val="22"/>
        </w:rPr>
        <w:t>vsaj 1 strokovnjak za SAN.</w:t>
      </w:r>
    </w:p>
    <w:p w:rsidR="006E545E" w:rsidRPr="00083E12" w:rsidRDefault="006E545E" w:rsidP="006E545E">
      <w:pPr>
        <w:pStyle w:val="Glava"/>
        <w:tabs>
          <w:tab w:val="clear" w:pos="4536"/>
          <w:tab w:val="clear" w:pos="9072"/>
        </w:tabs>
        <w:spacing w:after="120"/>
        <w:ind w:left="360"/>
        <w:jc w:val="both"/>
        <w:rPr>
          <w:b/>
          <w:sz w:val="22"/>
          <w:szCs w:val="22"/>
        </w:rPr>
      </w:pPr>
      <w:r>
        <w:rPr>
          <w:b/>
          <w:sz w:val="22"/>
          <w:szCs w:val="22"/>
        </w:rPr>
        <w:lastRenderedPageBreak/>
        <w:t>Dokazilo: izpolnjeni obrazci V-4b »Podatki o ponujenih delavcih« za vsakega od ponujenih strokovnjakov, ter predložitev certifikatov za vsako od zahtevanih področij.</w:t>
      </w:r>
    </w:p>
    <w:p w:rsidR="00B2457B" w:rsidRPr="005336F4" w:rsidRDefault="00B2457B" w:rsidP="003114AB">
      <w:pPr>
        <w:pStyle w:val="Glava"/>
        <w:numPr>
          <w:ilvl w:val="0"/>
          <w:numId w:val="5"/>
        </w:numPr>
        <w:tabs>
          <w:tab w:val="left" w:pos="708"/>
        </w:tabs>
        <w:spacing w:after="60"/>
        <w:ind w:left="425" w:hanging="357"/>
        <w:jc w:val="both"/>
        <w:rPr>
          <w:sz w:val="22"/>
          <w:szCs w:val="22"/>
        </w:rPr>
      </w:pPr>
      <w:r w:rsidRPr="005336F4">
        <w:rPr>
          <w:sz w:val="22"/>
          <w:szCs w:val="22"/>
        </w:rPr>
        <w:t>Ponudnik mora zagotavljati strokovno usposobljen kader z aktivnim znanjem slovenskega jezika. Če ponudnik ponudi strokovnjaka, ki nima aktivnega znanja slovenskega jezika, bo moral ponudnik na svoje stroške zagotoviti tudi prisotnost prevajalca, s poznavanjem strokovne terminologije.</w:t>
      </w:r>
    </w:p>
    <w:p w:rsidR="00B2457B" w:rsidRPr="005336F4" w:rsidRDefault="00B2457B" w:rsidP="00B2457B">
      <w:pPr>
        <w:pStyle w:val="Glava"/>
        <w:numPr>
          <w:ilvl w:val="0"/>
          <w:numId w:val="5"/>
        </w:numPr>
        <w:tabs>
          <w:tab w:val="left" w:pos="708"/>
        </w:tabs>
        <w:ind w:left="426"/>
        <w:jc w:val="both"/>
        <w:rPr>
          <w:sz w:val="22"/>
          <w:szCs w:val="22"/>
        </w:rPr>
      </w:pPr>
      <w:r w:rsidRPr="005336F4">
        <w:rPr>
          <w:sz w:val="22"/>
          <w:szCs w:val="22"/>
        </w:rPr>
        <w:t>Naročnik si pridržuje pravico do poziva za preverjanje skladnosti ponujene opreme s specifikacijami. Preverjanje opreme opravijo delavci ponudnika v prisotnosti delavcev naročnika na delujoči opremi v ponujeni konfiguraciji. Ponudnik mora pristopiti k preverjanju opreme v roku 48 ur od poziva (upoštevajo se delovni dnevi). Preverjanje opreme se izvaja na lokaciji naročnika, Miklošičeva 24, Ljubljana.</w:t>
      </w:r>
    </w:p>
    <w:p w:rsidR="00B2457B" w:rsidRDefault="00B2457B" w:rsidP="00560620">
      <w:pPr>
        <w:pStyle w:val="Glava"/>
        <w:tabs>
          <w:tab w:val="left" w:pos="708"/>
        </w:tabs>
        <w:jc w:val="both"/>
        <w:rPr>
          <w:sz w:val="22"/>
          <w:szCs w:val="22"/>
        </w:rPr>
      </w:pPr>
    </w:p>
    <w:p w:rsidR="00365D48" w:rsidRDefault="00365D48" w:rsidP="00560620">
      <w:pPr>
        <w:pStyle w:val="Glava"/>
        <w:tabs>
          <w:tab w:val="left" w:pos="708"/>
        </w:tabs>
        <w:jc w:val="both"/>
        <w:rPr>
          <w:sz w:val="22"/>
          <w:szCs w:val="22"/>
        </w:rPr>
      </w:pPr>
    </w:p>
    <w:p w:rsidR="007E404C" w:rsidRDefault="007E404C" w:rsidP="00560620">
      <w:pPr>
        <w:autoSpaceDE w:val="0"/>
        <w:autoSpaceDN w:val="0"/>
        <w:adjustRightInd w:val="0"/>
        <w:jc w:val="both"/>
        <w:rPr>
          <w:b/>
          <w:color w:val="00B050"/>
          <w:sz w:val="22"/>
          <w:szCs w:val="22"/>
        </w:rPr>
      </w:pPr>
    </w:p>
    <w:p w:rsidR="00560620" w:rsidRPr="005336F4" w:rsidRDefault="00560620" w:rsidP="00560620">
      <w:pPr>
        <w:autoSpaceDE w:val="0"/>
        <w:autoSpaceDN w:val="0"/>
        <w:adjustRightInd w:val="0"/>
        <w:jc w:val="both"/>
        <w:rPr>
          <w:b/>
          <w:color w:val="00B050"/>
          <w:sz w:val="22"/>
          <w:szCs w:val="22"/>
        </w:rPr>
      </w:pPr>
      <w:r w:rsidRPr="005336F4">
        <w:rPr>
          <w:b/>
          <w:color w:val="00B050"/>
          <w:sz w:val="22"/>
          <w:szCs w:val="22"/>
        </w:rPr>
        <w:t>Opis trenutnega stanja:</w:t>
      </w:r>
    </w:p>
    <w:p w:rsidR="00560620" w:rsidRPr="005336F4" w:rsidRDefault="00560620" w:rsidP="00560620">
      <w:pPr>
        <w:rPr>
          <w:sz w:val="22"/>
          <w:szCs w:val="22"/>
        </w:rPr>
      </w:pPr>
    </w:p>
    <w:p w:rsidR="00560620" w:rsidRPr="005336F4" w:rsidRDefault="00560620" w:rsidP="00560620">
      <w:pPr>
        <w:rPr>
          <w:sz w:val="22"/>
          <w:szCs w:val="22"/>
        </w:rPr>
      </w:pPr>
      <w:r w:rsidRPr="005336F4">
        <w:rPr>
          <w:sz w:val="22"/>
          <w:szCs w:val="22"/>
        </w:rPr>
        <w:t xml:space="preserve"> </w:t>
      </w:r>
      <w:r w:rsidRPr="005336F4">
        <w:rPr>
          <w:b/>
          <w:sz w:val="22"/>
          <w:szCs w:val="22"/>
        </w:rPr>
        <w:t>Primarna lokacija</w:t>
      </w:r>
      <w:r w:rsidRPr="005336F4">
        <w:rPr>
          <w:sz w:val="22"/>
          <w:szCs w:val="22"/>
        </w:rPr>
        <w:t xml:space="preserve"> Ljubljana, Miklošičeva 24: </w:t>
      </w:r>
    </w:p>
    <w:p w:rsidR="00560620" w:rsidRPr="005336F4" w:rsidRDefault="00560620" w:rsidP="003114AB">
      <w:pPr>
        <w:numPr>
          <w:ilvl w:val="0"/>
          <w:numId w:val="3"/>
        </w:numPr>
        <w:jc w:val="both"/>
        <w:rPr>
          <w:sz w:val="22"/>
          <w:szCs w:val="22"/>
        </w:rPr>
      </w:pPr>
      <w:r w:rsidRPr="005336F4">
        <w:rPr>
          <w:sz w:val="22"/>
          <w:szCs w:val="22"/>
        </w:rPr>
        <w:t xml:space="preserve">Na voljo je dovolj prostora v </w:t>
      </w:r>
      <w:proofErr w:type="spellStart"/>
      <w:r w:rsidRPr="005336F4">
        <w:rPr>
          <w:sz w:val="22"/>
          <w:szCs w:val="22"/>
        </w:rPr>
        <w:t>rack</w:t>
      </w:r>
      <w:proofErr w:type="spellEnd"/>
      <w:r w:rsidRPr="005336F4">
        <w:rPr>
          <w:sz w:val="22"/>
          <w:szCs w:val="22"/>
        </w:rPr>
        <w:t xml:space="preserve"> omarah za takojšnjo namestitev opreme, ki je predmet tega razpisa.</w:t>
      </w:r>
    </w:p>
    <w:p w:rsidR="00560620" w:rsidRPr="005336F4" w:rsidRDefault="00560620" w:rsidP="003114AB">
      <w:pPr>
        <w:numPr>
          <w:ilvl w:val="0"/>
          <w:numId w:val="3"/>
        </w:numPr>
        <w:jc w:val="both"/>
        <w:rPr>
          <w:sz w:val="22"/>
          <w:szCs w:val="22"/>
        </w:rPr>
      </w:pPr>
      <w:r w:rsidRPr="005336F4">
        <w:rPr>
          <w:sz w:val="22"/>
          <w:szCs w:val="22"/>
        </w:rPr>
        <w:t>Na voljo je dovolj prostora tudi za namestitev opreme predvidene za sekundarno lokacijo, tako da je mogoče konfiguracijo in nekatere teste opraviti tudi vnaprej</w:t>
      </w:r>
    </w:p>
    <w:p w:rsidR="00560620" w:rsidRPr="005336F4" w:rsidRDefault="00560620" w:rsidP="003114AB">
      <w:pPr>
        <w:jc w:val="both"/>
        <w:rPr>
          <w:sz w:val="22"/>
          <w:szCs w:val="22"/>
        </w:rPr>
      </w:pPr>
    </w:p>
    <w:p w:rsidR="00560620" w:rsidRPr="005336F4" w:rsidRDefault="00560620" w:rsidP="00560620">
      <w:pPr>
        <w:pStyle w:val="Glava"/>
        <w:jc w:val="both"/>
        <w:rPr>
          <w:sz w:val="22"/>
          <w:szCs w:val="22"/>
        </w:rPr>
      </w:pPr>
      <w:r w:rsidRPr="005336F4">
        <w:rPr>
          <w:b/>
          <w:sz w:val="22"/>
          <w:szCs w:val="22"/>
        </w:rPr>
        <w:t>Sekundarna lokacija</w:t>
      </w:r>
      <w:r w:rsidRPr="005336F4">
        <w:rPr>
          <w:sz w:val="22"/>
          <w:szCs w:val="22"/>
        </w:rPr>
        <w:t xml:space="preserve"> bo postavljena popolnoma na novo v Ljubljani. S primarno bo povezana preko ponujenega DWDM sistema z največ 20 km dolgo podvojeno optično povezavo. Razlika v dolžini optičnih povezav bo znašala največ 50</w:t>
      </w:r>
      <w:r w:rsidR="003114AB">
        <w:rPr>
          <w:sz w:val="22"/>
          <w:szCs w:val="22"/>
        </w:rPr>
        <w:t xml:space="preserve"> </w:t>
      </w:r>
      <w:r w:rsidRPr="005336F4">
        <w:rPr>
          <w:sz w:val="22"/>
          <w:szCs w:val="22"/>
        </w:rPr>
        <w:t xml:space="preserve">m. Operativna bo od 1.9.2018 Optični povezavi po obeh trasah bosta na obeh lokacijah pripravljeni </w:t>
      </w:r>
      <w:r w:rsidR="007E404C">
        <w:rPr>
          <w:sz w:val="22"/>
          <w:szCs w:val="22"/>
        </w:rPr>
        <w:t xml:space="preserve">predvidoma </w:t>
      </w:r>
      <w:r w:rsidRPr="005336F4">
        <w:rPr>
          <w:sz w:val="22"/>
          <w:szCs w:val="22"/>
        </w:rPr>
        <w:t xml:space="preserve">do 14.8.2018. </w:t>
      </w:r>
    </w:p>
    <w:p w:rsidR="007E404C" w:rsidRDefault="007E404C" w:rsidP="00560620">
      <w:pPr>
        <w:rPr>
          <w:b/>
          <w:bCs/>
          <w:color w:val="00B050"/>
          <w:kern w:val="32"/>
        </w:rPr>
      </w:pPr>
    </w:p>
    <w:sectPr w:rsidR="007E404C" w:rsidSect="00B65DA3">
      <w:headerReference w:type="default" r:id="rId10"/>
      <w:footerReference w:type="default" r:id="rId11"/>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4AB" w:rsidRDefault="003114AB">
      <w:r>
        <w:separator/>
      </w:r>
    </w:p>
  </w:endnote>
  <w:endnote w:type="continuationSeparator" w:id="0">
    <w:p w:rsidR="003114AB" w:rsidRDefault="00311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4AB" w:rsidRPr="004063B6" w:rsidRDefault="003114AB" w:rsidP="0009256A">
    <w:pPr>
      <w:pStyle w:val="Noga"/>
      <w:pBdr>
        <w:top w:val="single" w:sz="4" w:space="1" w:color="auto"/>
      </w:pBdr>
      <w:jc w:val="both"/>
      <w:rPr>
        <w:i/>
        <w:sz w:val="17"/>
        <w:szCs w:val="17"/>
      </w:rPr>
    </w:pPr>
    <w:r w:rsidRPr="004063B6">
      <w:rPr>
        <w:i/>
        <w:sz w:val="17"/>
        <w:szCs w:val="17"/>
      </w:rPr>
      <w:t>ZZZS</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4E7C6A">
      <w:rPr>
        <w:i/>
        <w:noProof/>
        <w:sz w:val="17"/>
        <w:szCs w:val="17"/>
      </w:rPr>
      <w:t>8</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4E7C6A">
      <w:rPr>
        <w:i/>
        <w:noProof/>
        <w:sz w:val="17"/>
        <w:szCs w:val="17"/>
      </w:rPr>
      <w:t>8</w:t>
    </w:r>
    <w:r w:rsidRPr="004063B6">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4AB" w:rsidRDefault="003114AB">
      <w:r>
        <w:separator/>
      </w:r>
    </w:p>
  </w:footnote>
  <w:footnote w:type="continuationSeparator" w:id="0">
    <w:p w:rsidR="003114AB" w:rsidRDefault="003114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4AB" w:rsidRPr="00224A8F" w:rsidRDefault="003114AB" w:rsidP="00413203">
    <w:pPr>
      <w:pStyle w:val="Glava"/>
      <w:pBdr>
        <w:bottom w:val="single" w:sz="4" w:space="1" w:color="auto"/>
      </w:pBdr>
      <w:tabs>
        <w:tab w:val="clear" w:pos="4536"/>
        <w:tab w:val="clear" w:pos="9072"/>
      </w:tabs>
      <w:jc w:val="both"/>
      <w:rPr>
        <w:i/>
        <w:sz w:val="16"/>
        <w:szCs w:val="16"/>
      </w:rPr>
    </w:pPr>
    <w:r>
      <w:rPr>
        <w:i/>
        <w:sz w:val="16"/>
        <w:szCs w:val="16"/>
      </w:rPr>
      <w:t>Obrazec V-5</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Specifikacije – SKLOP 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76B1"/>
    <w:multiLevelType w:val="hybridMultilevel"/>
    <w:tmpl w:val="FDA687B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20472A2"/>
    <w:multiLevelType w:val="hybridMultilevel"/>
    <w:tmpl w:val="FE386B10"/>
    <w:lvl w:ilvl="0" w:tplc="FFFFFFFF">
      <w:start w:val="1"/>
      <w:numFmt w:val="bullet"/>
      <w:lvlText w:val="o"/>
      <w:lvlJc w:val="left"/>
      <w:pPr>
        <w:tabs>
          <w:tab w:val="num" w:pos="360"/>
        </w:tabs>
        <w:ind w:left="360" w:hanging="360"/>
      </w:pPr>
      <w:rPr>
        <w:rFonts w:ascii="Courier New" w:hAnsi="Courier New" w:hint="default"/>
      </w:rPr>
    </w:lvl>
    <w:lvl w:ilvl="1" w:tplc="FFFFFFFF">
      <w:start w:val="1"/>
      <w:numFmt w:val="bullet"/>
      <w:lvlText w:val="o"/>
      <w:lvlJc w:val="left"/>
      <w:pPr>
        <w:tabs>
          <w:tab w:val="num" w:pos="900"/>
        </w:tabs>
        <w:ind w:left="90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nsid w:val="06C97E0F"/>
    <w:multiLevelType w:val="hybridMultilevel"/>
    <w:tmpl w:val="D3923FA2"/>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D95308F"/>
    <w:multiLevelType w:val="hybridMultilevel"/>
    <w:tmpl w:val="7F882154"/>
    <w:lvl w:ilvl="0" w:tplc="AA2A9A0E">
      <w:start w:val="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nsid w:val="106471FC"/>
    <w:multiLevelType w:val="hybridMultilevel"/>
    <w:tmpl w:val="76F2855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70137BD"/>
    <w:multiLevelType w:val="hybridMultilevel"/>
    <w:tmpl w:val="17C42B6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8412A03"/>
    <w:multiLevelType w:val="hybridMultilevel"/>
    <w:tmpl w:val="029EBD7E"/>
    <w:lvl w:ilvl="0" w:tplc="0424001B">
      <w:start w:val="1"/>
      <w:numFmt w:val="lowerRoman"/>
      <w:lvlText w:val="%1."/>
      <w:lvlJc w:val="righ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04126F8"/>
    <w:multiLevelType w:val="hybridMultilevel"/>
    <w:tmpl w:val="9EAA6E0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2D749D8"/>
    <w:multiLevelType w:val="hybridMultilevel"/>
    <w:tmpl w:val="578C2B42"/>
    <w:lvl w:ilvl="0" w:tplc="302C5FEE">
      <w:start w:val="1"/>
      <w:numFmt w:val="lowerLetter"/>
      <w:lvlText w:val="%1)"/>
      <w:lvlJc w:val="left"/>
      <w:pPr>
        <w:ind w:left="720" w:hanging="360"/>
      </w:pPr>
      <w:rPr>
        <w:rFonts w:ascii="Arial" w:eastAsia="Times New Roman" w:hAnsi="Arial" w:cs="Arial"/>
        <w:b w:val="0"/>
      </w:rPr>
    </w:lvl>
    <w:lvl w:ilvl="1" w:tplc="DD36DFC4">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nsid w:val="29DD4A5C"/>
    <w:multiLevelType w:val="hybridMultilevel"/>
    <w:tmpl w:val="EB34CB68"/>
    <w:lvl w:ilvl="0" w:tplc="04240017">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35250086"/>
    <w:multiLevelType w:val="hybridMultilevel"/>
    <w:tmpl w:val="85DE277E"/>
    <w:lvl w:ilvl="0" w:tplc="04240017">
      <w:start w:val="1"/>
      <w:numFmt w:val="lowerLetter"/>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98B4A06"/>
    <w:multiLevelType w:val="hybridMultilevel"/>
    <w:tmpl w:val="1264EEA8"/>
    <w:lvl w:ilvl="0" w:tplc="39ACD942">
      <w:start w:val="1"/>
      <w:numFmt w:val="lowerLetter"/>
      <w:lvlText w:val="%1)"/>
      <w:lvlJc w:val="left"/>
      <w:pPr>
        <w:tabs>
          <w:tab w:val="num" w:pos="360"/>
        </w:tabs>
        <w:ind w:left="360" w:hanging="360"/>
      </w:pPr>
      <w:rPr>
        <w:rFonts w:ascii="Arial" w:eastAsia="Times New Roman" w:hAnsi="Arial" w:cs="Arial"/>
      </w:rPr>
    </w:lvl>
    <w:lvl w:ilvl="1" w:tplc="FFFFFFFF">
      <w:start w:val="1"/>
      <w:numFmt w:val="bullet"/>
      <w:lvlText w:val="o"/>
      <w:lvlJc w:val="left"/>
      <w:pPr>
        <w:tabs>
          <w:tab w:val="num" w:pos="900"/>
        </w:tabs>
        <w:ind w:left="90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nsid w:val="3BD774BE"/>
    <w:multiLevelType w:val="hybridMultilevel"/>
    <w:tmpl w:val="E1AABD0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3F834D72"/>
    <w:multiLevelType w:val="hybridMultilevel"/>
    <w:tmpl w:val="1D8C024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4ED0690"/>
    <w:multiLevelType w:val="hybridMultilevel"/>
    <w:tmpl w:val="FA2E3A4C"/>
    <w:lvl w:ilvl="0" w:tplc="04240017">
      <w:start w:val="1"/>
      <w:numFmt w:val="lowerLetter"/>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71D5DDF"/>
    <w:multiLevelType w:val="hybridMultilevel"/>
    <w:tmpl w:val="2DF473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20421D4"/>
    <w:multiLevelType w:val="hybridMultilevel"/>
    <w:tmpl w:val="F18AEBD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57BA4847"/>
    <w:multiLevelType w:val="hybridMultilevel"/>
    <w:tmpl w:val="40206C1E"/>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nsid w:val="5CCD0044"/>
    <w:multiLevelType w:val="hybridMultilevel"/>
    <w:tmpl w:val="D5E070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60B12A7D"/>
    <w:multiLevelType w:val="hybridMultilevel"/>
    <w:tmpl w:val="D8F6E1D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72A169D9"/>
    <w:multiLevelType w:val="hybridMultilevel"/>
    <w:tmpl w:val="E8AA7DF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7D532916"/>
    <w:multiLevelType w:val="hybridMultilevel"/>
    <w:tmpl w:val="E9AAC83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7E6D65EB"/>
    <w:multiLevelType w:val="hybridMultilevel"/>
    <w:tmpl w:val="47723E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3"/>
  </w:num>
  <w:num w:numId="7">
    <w:abstractNumId w:val="22"/>
  </w:num>
  <w:num w:numId="8">
    <w:abstractNumId w:val="6"/>
  </w:num>
  <w:num w:numId="9">
    <w:abstractNumId w:val="5"/>
  </w:num>
  <w:num w:numId="10">
    <w:abstractNumId w:val="14"/>
  </w:num>
  <w:num w:numId="11">
    <w:abstractNumId w:val="10"/>
  </w:num>
  <w:num w:numId="12">
    <w:abstractNumId w:val="12"/>
  </w:num>
  <w:num w:numId="13">
    <w:abstractNumId w:val="19"/>
  </w:num>
  <w:num w:numId="14">
    <w:abstractNumId w:val="11"/>
  </w:num>
  <w:num w:numId="15">
    <w:abstractNumId w:val="21"/>
  </w:num>
  <w:num w:numId="16">
    <w:abstractNumId w:val="7"/>
  </w:num>
  <w:num w:numId="17">
    <w:abstractNumId w:val="3"/>
  </w:num>
  <w:num w:numId="18">
    <w:abstractNumId w:val="13"/>
  </w:num>
  <w:num w:numId="19">
    <w:abstractNumId w:val="4"/>
  </w:num>
  <w:num w:numId="20">
    <w:abstractNumId w:val="20"/>
  </w:num>
  <w:num w:numId="21">
    <w:abstractNumId w:val="17"/>
  </w:num>
  <w:num w:numId="22">
    <w:abstractNumId w:val="2"/>
  </w:num>
  <w:num w:numId="23">
    <w:abstractNumId w:val="1"/>
  </w:num>
  <w:num w:numId="24">
    <w:abstractNumId w:val="9"/>
  </w:num>
  <w:num w:numId="25">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234"/>
    <w:rsid w:val="00004DEB"/>
    <w:rsid w:val="0000782C"/>
    <w:rsid w:val="0001104B"/>
    <w:rsid w:val="00014D3C"/>
    <w:rsid w:val="00014F81"/>
    <w:rsid w:val="00026408"/>
    <w:rsid w:val="00027EB4"/>
    <w:rsid w:val="000338DF"/>
    <w:rsid w:val="0003454B"/>
    <w:rsid w:val="000443C5"/>
    <w:rsid w:val="00050FF3"/>
    <w:rsid w:val="00054352"/>
    <w:rsid w:val="00055AF3"/>
    <w:rsid w:val="0006399A"/>
    <w:rsid w:val="00063F9C"/>
    <w:rsid w:val="00066EFA"/>
    <w:rsid w:val="00067B47"/>
    <w:rsid w:val="00080999"/>
    <w:rsid w:val="00082D9A"/>
    <w:rsid w:val="00084CCB"/>
    <w:rsid w:val="000858C2"/>
    <w:rsid w:val="0009256A"/>
    <w:rsid w:val="00093A45"/>
    <w:rsid w:val="000968CE"/>
    <w:rsid w:val="000A1130"/>
    <w:rsid w:val="000A29AA"/>
    <w:rsid w:val="000A31E3"/>
    <w:rsid w:val="000B31C1"/>
    <w:rsid w:val="000B60D5"/>
    <w:rsid w:val="000C7797"/>
    <w:rsid w:val="000D7459"/>
    <w:rsid w:val="000D7768"/>
    <w:rsid w:val="000E0DCB"/>
    <w:rsid w:val="000E2B46"/>
    <w:rsid w:val="000E3EF8"/>
    <w:rsid w:val="000F24D5"/>
    <w:rsid w:val="000F46FF"/>
    <w:rsid w:val="000F61BF"/>
    <w:rsid w:val="00100863"/>
    <w:rsid w:val="001019BC"/>
    <w:rsid w:val="00124AD6"/>
    <w:rsid w:val="00125697"/>
    <w:rsid w:val="00145124"/>
    <w:rsid w:val="00145E5A"/>
    <w:rsid w:val="00150D8C"/>
    <w:rsid w:val="00152363"/>
    <w:rsid w:val="00156F14"/>
    <w:rsid w:val="00157927"/>
    <w:rsid w:val="00161774"/>
    <w:rsid w:val="001639D6"/>
    <w:rsid w:val="0016579E"/>
    <w:rsid w:val="00170091"/>
    <w:rsid w:val="001721A9"/>
    <w:rsid w:val="00174B8A"/>
    <w:rsid w:val="00176169"/>
    <w:rsid w:val="00184A87"/>
    <w:rsid w:val="001851B5"/>
    <w:rsid w:val="00186066"/>
    <w:rsid w:val="0019643A"/>
    <w:rsid w:val="00196481"/>
    <w:rsid w:val="001A2103"/>
    <w:rsid w:val="001A434D"/>
    <w:rsid w:val="001A5097"/>
    <w:rsid w:val="001A6B6E"/>
    <w:rsid w:val="001A7050"/>
    <w:rsid w:val="001B68CA"/>
    <w:rsid w:val="001B7DF1"/>
    <w:rsid w:val="001C04E7"/>
    <w:rsid w:val="001C2227"/>
    <w:rsid w:val="001C3CD3"/>
    <w:rsid w:val="001C52B9"/>
    <w:rsid w:val="001C5C79"/>
    <w:rsid w:val="001C69F2"/>
    <w:rsid w:val="001D2B95"/>
    <w:rsid w:val="001D3FB4"/>
    <w:rsid w:val="001D6872"/>
    <w:rsid w:val="001D6FC0"/>
    <w:rsid w:val="001D73A5"/>
    <w:rsid w:val="001E0575"/>
    <w:rsid w:val="001E0F77"/>
    <w:rsid w:val="001F5652"/>
    <w:rsid w:val="00200C53"/>
    <w:rsid w:val="0020689D"/>
    <w:rsid w:val="00207AC2"/>
    <w:rsid w:val="00212322"/>
    <w:rsid w:val="00221290"/>
    <w:rsid w:val="00222E0C"/>
    <w:rsid w:val="00224A8F"/>
    <w:rsid w:val="00230743"/>
    <w:rsid w:val="002356FC"/>
    <w:rsid w:val="0023705D"/>
    <w:rsid w:val="0024072F"/>
    <w:rsid w:val="00240F22"/>
    <w:rsid w:val="00241277"/>
    <w:rsid w:val="00244C2F"/>
    <w:rsid w:val="0024545D"/>
    <w:rsid w:val="00246CBD"/>
    <w:rsid w:val="00246DB0"/>
    <w:rsid w:val="0025038C"/>
    <w:rsid w:val="002508A9"/>
    <w:rsid w:val="00252919"/>
    <w:rsid w:val="002530CB"/>
    <w:rsid w:val="00257E78"/>
    <w:rsid w:val="00261679"/>
    <w:rsid w:val="00264A5B"/>
    <w:rsid w:val="00265371"/>
    <w:rsid w:val="00267163"/>
    <w:rsid w:val="00267FA7"/>
    <w:rsid w:val="00270AF6"/>
    <w:rsid w:val="00272CE3"/>
    <w:rsid w:val="002733D1"/>
    <w:rsid w:val="00276139"/>
    <w:rsid w:val="00276C9B"/>
    <w:rsid w:val="002829B6"/>
    <w:rsid w:val="00294AC9"/>
    <w:rsid w:val="00296019"/>
    <w:rsid w:val="002A06D8"/>
    <w:rsid w:val="002B1B3F"/>
    <w:rsid w:val="002B4F2C"/>
    <w:rsid w:val="002B56CA"/>
    <w:rsid w:val="002C1D50"/>
    <w:rsid w:val="002C47CC"/>
    <w:rsid w:val="002D2015"/>
    <w:rsid w:val="002D67E8"/>
    <w:rsid w:val="003010CB"/>
    <w:rsid w:val="0030424A"/>
    <w:rsid w:val="0030516A"/>
    <w:rsid w:val="003114AB"/>
    <w:rsid w:val="00321CB9"/>
    <w:rsid w:val="00323182"/>
    <w:rsid w:val="0032513A"/>
    <w:rsid w:val="00332362"/>
    <w:rsid w:val="0034180D"/>
    <w:rsid w:val="00342000"/>
    <w:rsid w:val="00343813"/>
    <w:rsid w:val="0035044C"/>
    <w:rsid w:val="0036518E"/>
    <w:rsid w:val="00365D48"/>
    <w:rsid w:val="00366F37"/>
    <w:rsid w:val="003748E4"/>
    <w:rsid w:val="00384126"/>
    <w:rsid w:val="003870DD"/>
    <w:rsid w:val="00387977"/>
    <w:rsid w:val="00395852"/>
    <w:rsid w:val="00397E0B"/>
    <w:rsid w:val="003A383B"/>
    <w:rsid w:val="003B423A"/>
    <w:rsid w:val="003B6D86"/>
    <w:rsid w:val="003C5FC3"/>
    <w:rsid w:val="003E4D0A"/>
    <w:rsid w:val="003F5854"/>
    <w:rsid w:val="003F6A37"/>
    <w:rsid w:val="004063B6"/>
    <w:rsid w:val="00411708"/>
    <w:rsid w:val="00413203"/>
    <w:rsid w:val="00417220"/>
    <w:rsid w:val="00420429"/>
    <w:rsid w:val="00420765"/>
    <w:rsid w:val="00421FB1"/>
    <w:rsid w:val="00426D2E"/>
    <w:rsid w:val="00430DBA"/>
    <w:rsid w:val="004340C2"/>
    <w:rsid w:val="00434194"/>
    <w:rsid w:val="00437114"/>
    <w:rsid w:val="00453F7A"/>
    <w:rsid w:val="00470AED"/>
    <w:rsid w:val="00472294"/>
    <w:rsid w:val="004756C9"/>
    <w:rsid w:val="00475B7A"/>
    <w:rsid w:val="00477E07"/>
    <w:rsid w:val="00483554"/>
    <w:rsid w:val="004B1CB4"/>
    <w:rsid w:val="004B749E"/>
    <w:rsid w:val="004B7618"/>
    <w:rsid w:val="004C150B"/>
    <w:rsid w:val="004C31AB"/>
    <w:rsid w:val="004C52EC"/>
    <w:rsid w:val="004C5903"/>
    <w:rsid w:val="004C6C1C"/>
    <w:rsid w:val="004D395C"/>
    <w:rsid w:val="004D6045"/>
    <w:rsid w:val="004E1045"/>
    <w:rsid w:val="004E2386"/>
    <w:rsid w:val="004E7C6A"/>
    <w:rsid w:val="004F1165"/>
    <w:rsid w:val="00512C02"/>
    <w:rsid w:val="00513738"/>
    <w:rsid w:val="0052073B"/>
    <w:rsid w:val="00530BEE"/>
    <w:rsid w:val="0053318C"/>
    <w:rsid w:val="005342D5"/>
    <w:rsid w:val="00534509"/>
    <w:rsid w:val="00535C3D"/>
    <w:rsid w:val="00560620"/>
    <w:rsid w:val="005640FC"/>
    <w:rsid w:val="005666E3"/>
    <w:rsid w:val="005675AB"/>
    <w:rsid w:val="00567683"/>
    <w:rsid w:val="00577615"/>
    <w:rsid w:val="00580B03"/>
    <w:rsid w:val="005849C1"/>
    <w:rsid w:val="00590004"/>
    <w:rsid w:val="0059606E"/>
    <w:rsid w:val="00596CF5"/>
    <w:rsid w:val="005A12C5"/>
    <w:rsid w:val="005B1B75"/>
    <w:rsid w:val="005C3D91"/>
    <w:rsid w:val="005D0877"/>
    <w:rsid w:val="005D3E62"/>
    <w:rsid w:val="005D571F"/>
    <w:rsid w:val="005D6B59"/>
    <w:rsid w:val="005E4BE8"/>
    <w:rsid w:val="005E6CFC"/>
    <w:rsid w:val="005F3114"/>
    <w:rsid w:val="005F69CF"/>
    <w:rsid w:val="006010A8"/>
    <w:rsid w:val="00604D25"/>
    <w:rsid w:val="00615CF8"/>
    <w:rsid w:val="006160C2"/>
    <w:rsid w:val="00632A23"/>
    <w:rsid w:val="00633FDE"/>
    <w:rsid w:val="00634F4B"/>
    <w:rsid w:val="00640E32"/>
    <w:rsid w:val="006424B8"/>
    <w:rsid w:val="00651B1E"/>
    <w:rsid w:val="00656316"/>
    <w:rsid w:val="006567D3"/>
    <w:rsid w:val="0066436F"/>
    <w:rsid w:val="00665182"/>
    <w:rsid w:val="0066680D"/>
    <w:rsid w:val="006676A6"/>
    <w:rsid w:val="00680D1E"/>
    <w:rsid w:val="00682DA0"/>
    <w:rsid w:val="00684F66"/>
    <w:rsid w:val="006905C0"/>
    <w:rsid w:val="00691F79"/>
    <w:rsid w:val="00693DF7"/>
    <w:rsid w:val="006955D4"/>
    <w:rsid w:val="0069776F"/>
    <w:rsid w:val="00697925"/>
    <w:rsid w:val="006A04E1"/>
    <w:rsid w:val="006B19A2"/>
    <w:rsid w:val="006B5558"/>
    <w:rsid w:val="006B6B82"/>
    <w:rsid w:val="006C2801"/>
    <w:rsid w:val="006D4BBF"/>
    <w:rsid w:val="006D7BEC"/>
    <w:rsid w:val="006D7D61"/>
    <w:rsid w:val="006E0827"/>
    <w:rsid w:val="006E2DFC"/>
    <w:rsid w:val="006E4047"/>
    <w:rsid w:val="006E545E"/>
    <w:rsid w:val="006F3BFA"/>
    <w:rsid w:val="00704641"/>
    <w:rsid w:val="00711990"/>
    <w:rsid w:val="00712125"/>
    <w:rsid w:val="00723ECF"/>
    <w:rsid w:val="0073498F"/>
    <w:rsid w:val="00734D4E"/>
    <w:rsid w:val="00756F14"/>
    <w:rsid w:val="007639F8"/>
    <w:rsid w:val="00763B9D"/>
    <w:rsid w:val="00771DD7"/>
    <w:rsid w:val="00780AE7"/>
    <w:rsid w:val="00781C62"/>
    <w:rsid w:val="007867F5"/>
    <w:rsid w:val="00793CB1"/>
    <w:rsid w:val="00795E22"/>
    <w:rsid w:val="007A18E4"/>
    <w:rsid w:val="007A2CD0"/>
    <w:rsid w:val="007A3C92"/>
    <w:rsid w:val="007B21AF"/>
    <w:rsid w:val="007B789F"/>
    <w:rsid w:val="007C5FD8"/>
    <w:rsid w:val="007E3134"/>
    <w:rsid w:val="007E404C"/>
    <w:rsid w:val="007E4440"/>
    <w:rsid w:val="007E7503"/>
    <w:rsid w:val="007F7AD5"/>
    <w:rsid w:val="00801A26"/>
    <w:rsid w:val="00801C87"/>
    <w:rsid w:val="008038A3"/>
    <w:rsid w:val="00811275"/>
    <w:rsid w:val="008155FE"/>
    <w:rsid w:val="0081754B"/>
    <w:rsid w:val="0084535E"/>
    <w:rsid w:val="0085408D"/>
    <w:rsid w:val="00856276"/>
    <w:rsid w:val="00866B53"/>
    <w:rsid w:val="008716E9"/>
    <w:rsid w:val="00873E9D"/>
    <w:rsid w:val="008754C6"/>
    <w:rsid w:val="008772CA"/>
    <w:rsid w:val="00880566"/>
    <w:rsid w:val="00881F9C"/>
    <w:rsid w:val="00884B7B"/>
    <w:rsid w:val="00885963"/>
    <w:rsid w:val="00886BC6"/>
    <w:rsid w:val="00892AA5"/>
    <w:rsid w:val="008934A5"/>
    <w:rsid w:val="00893EE6"/>
    <w:rsid w:val="008B197D"/>
    <w:rsid w:val="008B3428"/>
    <w:rsid w:val="008B5345"/>
    <w:rsid w:val="008C388F"/>
    <w:rsid w:val="008C5FAF"/>
    <w:rsid w:val="008D0F1F"/>
    <w:rsid w:val="008D26D3"/>
    <w:rsid w:val="008E048F"/>
    <w:rsid w:val="008E1FE9"/>
    <w:rsid w:val="008E414C"/>
    <w:rsid w:val="008E6BBF"/>
    <w:rsid w:val="008F1B26"/>
    <w:rsid w:val="008F5CE2"/>
    <w:rsid w:val="00900779"/>
    <w:rsid w:val="0090424B"/>
    <w:rsid w:val="009138E3"/>
    <w:rsid w:val="00916160"/>
    <w:rsid w:val="009220F9"/>
    <w:rsid w:val="00922E1A"/>
    <w:rsid w:val="0092407D"/>
    <w:rsid w:val="009249B5"/>
    <w:rsid w:val="009341F0"/>
    <w:rsid w:val="00934678"/>
    <w:rsid w:val="009401F7"/>
    <w:rsid w:val="009425F9"/>
    <w:rsid w:val="0094423E"/>
    <w:rsid w:val="00951B77"/>
    <w:rsid w:val="00963385"/>
    <w:rsid w:val="00971C25"/>
    <w:rsid w:val="00987D52"/>
    <w:rsid w:val="0099066A"/>
    <w:rsid w:val="009920C9"/>
    <w:rsid w:val="0099250A"/>
    <w:rsid w:val="00994E52"/>
    <w:rsid w:val="009A1D30"/>
    <w:rsid w:val="009A205F"/>
    <w:rsid w:val="009A3768"/>
    <w:rsid w:val="009A576D"/>
    <w:rsid w:val="009A6099"/>
    <w:rsid w:val="009A7E59"/>
    <w:rsid w:val="009B771E"/>
    <w:rsid w:val="009B7C69"/>
    <w:rsid w:val="009C0373"/>
    <w:rsid w:val="009D2DDD"/>
    <w:rsid w:val="009D515E"/>
    <w:rsid w:val="009D6B78"/>
    <w:rsid w:val="009E2598"/>
    <w:rsid w:val="009E473B"/>
    <w:rsid w:val="009E4E99"/>
    <w:rsid w:val="009E56BD"/>
    <w:rsid w:val="009F417B"/>
    <w:rsid w:val="009F7F0A"/>
    <w:rsid w:val="00A03088"/>
    <w:rsid w:val="00A05DE4"/>
    <w:rsid w:val="00A154E1"/>
    <w:rsid w:val="00A164ED"/>
    <w:rsid w:val="00A21C0D"/>
    <w:rsid w:val="00A324C9"/>
    <w:rsid w:val="00A33A30"/>
    <w:rsid w:val="00A400BA"/>
    <w:rsid w:val="00A46272"/>
    <w:rsid w:val="00A52A93"/>
    <w:rsid w:val="00A63AE6"/>
    <w:rsid w:val="00A823B5"/>
    <w:rsid w:val="00A8366A"/>
    <w:rsid w:val="00A8583C"/>
    <w:rsid w:val="00A87F42"/>
    <w:rsid w:val="00A91384"/>
    <w:rsid w:val="00A91B0A"/>
    <w:rsid w:val="00A92CCF"/>
    <w:rsid w:val="00A939DE"/>
    <w:rsid w:val="00A94240"/>
    <w:rsid w:val="00A95038"/>
    <w:rsid w:val="00AA0E9F"/>
    <w:rsid w:val="00AA341E"/>
    <w:rsid w:val="00AA5B17"/>
    <w:rsid w:val="00AA63EB"/>
    <w:rsid w:val="00AB028A"/>
    <w:rsid w:val="00AC32B8"/>
    <w:rsid w:val="00AC4120"/>
    <w:rsid w:val="00AC6377"/>
    <w:rsid w:val="00AD6E42"/>
    <w:rsid w:val="00AD7874"/>
    <w:rsid w:val="00AE32D5"/>
    <w:rsid w:val="00AE4718"/>
    <w:rsid w:val="00AF4FC1"/>
    <w:rsid w:val="00B07831"/>
    <w:rsid w:val="00B10A83"/>
    <w:rsid w:val="00B13098"/>
    <w:rsid w:val="00B21048"/>
    <w:rsid w:val="00B2381C"/>
    <w:rsid w:val="00B2457B"/>
    <w:rsid w:val="00B24B8C"/>
    <w:rsid w:val="00B34DC2"/>
    <w:rsid w:val="00B3556D"/>
    <w:rsid w:val="00B36DA2"/>
    <w:rsid w:val="00B36E8A"/>
    <w:rsid w:val="00B45196"/>
    <w:rsid w:val="00B45B7B"/>
    <w:rsid w:val="00B50D3C"/>
    <w:rsid w:val="00B519BE"/>
    <w:rsid w:val="00B55038"/>
    <w:rsid w:val="00B60B9C"/>
    <w:rsid w:val="00B653AA"/>
    <w:rsid w:val="00B65DA3"/>
    <w:rsid w:val="00B65E59"/>
    <w:rsid w:val="00B741E9"/>
    <w:rsid w:val="00B826E8"/>
    <w:rsid w:val="00B835C6"/>
    <w:rsid w:val="00B84416"/>
    <w:rsid w:val="00B867C1"/>
    <w:rsid w:val="00B928A5"/>
    <w:rsid w:val="00BA1DB2"/>
    <w:rsid w:val="00BA5810"/>
    <w:rsid w:val="00BA6473"/>
    <w:rsid w:val="00BB29E9"/>
    <w:rsid w:val="00BB3089"/>
    <w:rsid w:val="00BB4A15"/>
    <w:rsid w:val="00BB7FE0"/>
    <w:rsid w:val="00BC4224"/>
    <w:rsid w:val="00BC5F65"/>
    <w:rsid w:val="00BD13C5"/>
    <w:rsid w:val="00BD3C97"/>
    <w:rsid w:val="00BD4E68"/>
    <w:rsid w:val="00BE0BD6"/>
    <w:rsid w:val="00BE3BA8"/>
    <w:rsid w:val="00BE3C98"/>
    <w:rsid w:val="00BE5520"/>
    <w:rsid w:val="00BE6E00"/>
    <w:rsid w:val="00BF25EF"/>
    <w:rsid w:val="00BF4C69"/>
    <w:rsid w:val="00BF7F1C"/>
    <w:rsid w:val="00C034C9"/>
    <w:rsid w:val="00C123A6"/>
    <w:rsid w:val="00C1312A"/>
    <w:rsid w:val="00C16AAA"/>
    <w:rsid w:val="00C1753F"/>
    <w:rsid w:val="00C21A3D"/>
    <w:rsid w:val="00C25B53"/>
    <w:rsid w:val="00C348BC"/>
    <w:rsid w:val="00C46D8E"/>
    <w:rsid w:val="00C619E1"/>
    <w:rsid w:val="00C7745E"/>
    <w:rsid w:val="00C77897"/>
    <w:rsid w:val="00C80235"/>
    <w:rsid w:val="00C827CD"/>
    <w:rsid w:val="00CA1899"/>
    <w:rsid w:val="00CA2915"/>
    <w:rsid w:val="00CA3E68"/>
    <w:rsid w:val="00CB16B2"/>
    <w:rsid w:val="00CB74D4"/>
    <w:rsid w:val="00CC074D"/>
    <w:rsid w:val="00CC0DF1"/>
    <w:rsid w:val="00CC1104"/>
    <w:rsid w:val="00CC2F77"/>
    <w:rsid w:val="00CC59F6"/>
    <w:rsid w:val="00CC76C1"/>
    <w:rsid w:val="00CD2EC6"/>
    <w:rsid w:val="00CD3675"/>
    <w:rsid w:val="00CD5AB8"/>
    <w:rsid w:val="00CD6438"/>
    <w:rsid w:val="00CD7F48"/>
    <w:rsid w:val="00CE0FE8"/>
    <w:rsid w:val="00CE4DAE"/>
    <w:rsid w:val="00CE7A00"/>
    <w:rsid w:val="00CF3C30"/>
    <w:rsid w:val="00CF4E91"/>
    <w:rsid w:val="00D0091B"/>
    <w:rsid w:val="00D025C9"/>
    <w:rsid w:val="00D06152"/>
    <w:rsid w:val="00D142D1"/>
    <w:rsid w:val="00D17D92"/>
    <w:rsid w:val="00D3061A"/>
    <w:rsid w:val="00D3115D"/>
    <w:rsid w:val="00D32A44"/>
    <w:rsid w:val="00D40362"/>
    <w:rsid w:val="00D42B0C"/>
    <w:rsid w:val="00D45AE9"/>
    <w:rsid w:val="00D47B94"/>
    <w:rsid w:val="00D50AEC"/>
    <w:rsid w:val="00D55BD1"/>
    <w:rsid w:val="00D600D8"/>
    <w:rsid w:val="00D62590"/>
    <w:rsid w:val="00D85609"/>
    <w:rsid w:val="00D9062C"/>
    <w:rsid w:val="00D927A5"/>
    <w:rsid w:val="00D962E3"/>
    <w:rsid w:val="00DA0BCA"/>
    <w:rsid w:val="00DA1E33"/>
    <w:rsid w:val="00DA3523"/>
    <w:rsid w:val="00DA7C54"/>
    <w:rsid w:val="00DB39E3"/>
    <w:rsid w:val="00DB46B8"/>
    <w:rsid w:val="00DB7956"/>
    <w:rsid w:val="00DC1C47"/>
    <w:rsid w:val="00DC375F"/>
    <w:rsid w:val="00DC5D66"/>
    <w:rsid w:val="00DD104C"/>
    <w:rsid w:val="00DE0252"/>
    <w:rsid w:val="00DE2430"/>
    <w:rsid w:val="00DE2B29"/>
    <w:rsid w:val="00DE2CD4"/>
    <w:rsid w:val="00DE70C3"/>
    <w:rsid w:val="00DF07E1"/>
    <w:rsid w:val="00DF0F9D"/>
    <w:rsid w:val="00E00734"/>
    <w:rsid w:val="00E1211B"/>
    <w:rsid w:val="00E329E4"/>
    <w:rsid w:val="00E331F4"/>
    <w:rsid w:val="00E35465"/>
    <w:rsid w:val="00E41A66"/>
    <w:rsid w:val="00E41B18"/>
    <w:rsid w:val="00E43AF4"/>
    <w:rsid w:val="00E62747"/>
    <w:rsid w:val="00E67028"/>
    <w:rsid w:val="00E715BF"/>
    <w:rsid w:val="00E71A7E"/>
    <w:rsid w:val="00E729A3"/>
    <w:rsid w:val="00E743C5"/>
    <w:rsid w:val="00E745A1"/>
    <w:rsid w:val="00E757B7"/>
    <w:rsid w:val="00E8454A"/>
    <w:rsid w:val="00E86FE9"/>
    <w:rsid w:val="00E946D4"/>
    <w:rsid w:val="00EA2F44"/>
    <w:rsid w:val="00EA59F5"/>
    <w:rsid w:val="00EB1E1A"/>
    <w:rsid w:val="00EB2204"/>
    <w:rsid w:val="00EB243A"/>
    <w:rsid w:val="00EB536A"/>
    <w:rsid w:val="00EC6736"/>
    <w:rsid w:val="00ED5A5F"/>
    <w:rsid w:val="00ED75D3"/>
    <w:rsid w:val="00ED7E12"/>
    <w:rsid w:val="00EE0EC9"/>
    <w:rsid w:val="00EE21CF"/>
    <w:rsid w:val="00EE5C98"/>
    <w:rsid w:val="00EE6F1B"/>
    <w:rsid w:val="00EE7DF8"/>
    <w:rsid w:val="00EF2C88"/>
    <w:rsid w:val="00F0180A"/>
    <w:rsid w:val="00F226D3"/>
    <w:rsid w:val="00F260AC"/>
    <w:rsid w:val="00F278DB"/>
    <w:rsid w:val="00F322B3"/>
    <w:rsid w:val="00F33348"/>
    <w:rsid w:val="00F357FD"/>
    <w:rsid w:val="00F367D4"/>
    <w:rsid w:val="00F502CC"/>
    <w:rsid w:val="00F5409B"/>
    <w:rsid w:val="00F55AD2"/>
    <w:rsid w:val="00F67F03"/>
    <w:rsid w:val="00F7129C"/>
    <w:rsid w:val="00F71EF6"/>
    <w:rsid w:val="00F72760"/>
    <w:rsid w:val="00F84009"/>
    <w:rsid w:val="00F90D77"/>
    <w:rsid w:val="00F9740F"/>
    <w:rsid w:val="00FA2080"/>
    <w:rsid w:val="00FA4765"/>
    <w:rsid w:val="00FA5096"/>
    <w:rsid w:val="00FA60A1"/>
    <w:rsid w:val="00FB32D7"/>
    <w:rsid w:val="00FB4075"/>
    <w:rsid w:val="00FB6B20"/>
    <w:rsid w:val="00FC4EC1"/>
    <w:rsid w:val="00FC6362"/>
    <w:rsid w:val="00FD1A73"/>
    <w:rsid w:val="00FE1003"/>
    <w:rsid w:val="00FE1B2A"/>
    <w:rsid w:val="00FE48C3"/>
    <w:rsid w:val="00FE5808"/>
    <w:rsid w:val="00FF15F2"/>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rPr>
      <w:sz w:val="16"/>
    </w:rPr>
  </w:style>
  <w:style w:type="paragraph" w:styleId="Pripombabesedilo">
    <w:name w:val="annotation text"/>
    <w:basedOn w:val="Navaden"/>
    <w:link w:val="PripombabesediloZnak"/>
    <w:rPr>
      <w:sz w:val="20"/>
    </w:rPr>
  </w:style>
  <w:style w:type="table" w:styleId="Tabelamrea">
    <w:name w:val="Table Grid"/>
    <w:basedOn w:val="Navadnatabela"/>
    <w:uiPriority w:val="59"/>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Brezrazmikov1">
    <w:name w:val="Brez razmikov1"/>
    <w:qFormat/>
    <w:rsid w:val="00B826E8"/>
    <w:rPr>
      <w:rFonts w:ascii="Calibri" w:eastAsia="Calibri" w:hAnsi="Calibri"/>
      <w:sz w:val="22"/>
      <w:szCs w:val="22"/>
      <w:lang w:eastAsia="en-US"/>
    </w:rPr>
  </w:style>
  <w:style w:type="character" w:customStyle="1" w:styleId="OdstavekseznamaZnak">
    <w:name w:val="Odstavek seznama Znak"/>
    <w:link w:val="Odstavekseznama"/>
    <w:uiPriority w:val="34"/>
    <w:rsid w:val="003B6D86"/>
    <w:rPr>
      <w:rFonts w:ascii="Arial" w:hAnsi="Arial" w:cs="Arial"/>
      <w:sz w:val="24"/>
      <w:szCs w:val="24"/>
    </w:rPr>
  </w:style>
  <w:style w:type="character" w:customStyle="1" w:styleId="skunamecart">
    <w:name w:val="skunamecart"/>
    <w:basedOn w:val="Privzetapisavaodstavka"/>
    <w:rsid w:val="003B6D86"/>
  </w:style>
  <w:style w:type="character" w:customStyle="1" w:styleId="content">
    <w:name w:val="content"/>
    <w:basedOn w:val="Privzetapisavaodstavka"/>
    <w:rsid w:val="003B6D86"/>
  </w:style>
  <w:style w:type="paragraph" w:styleId="Napis">
    <w:name w:val="caption"/>
    <w:basedOn w:val="Navaden"/>
    <w:next w:val="Navaden"/>
    <w:uiPriority w:val="35"/>
    <w:unhideWhenUsed/>
    <w:qFormat/>
    <w:rsid w:val="003B6D86"/>
    <w:pPr>
      <w:spacing w:after="200"/>
    </w:pPr>
    <w:rPr>
      <w:i/>
      <w:iCs/>
      <w:color w:val="1F497D" w:themeColor="text2"/>
      <w:sz w:val="18"/>
      <w:szCs w:val="18"/>
    </w:rPr>
  </w:style>
  <w:style w:type="paragraph" w:customStyle="1" w:styleId="pcellbody">
    <w:name w:val="pcellbody"/>
    <w:basedOn w:val="Navaden"/>
    <w:rsid w:val="003B6D86"/>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rPr>
      <w:sz w:val="16"/>
    </w:rPr>
  </w:style>
  <w:style w:type="paragraph" w:styleId="Pripombabesedilo">
    <w:name w:val="annotation text"/>
    <w:basedOn w:val="Navaden"/>
    <w:link w:val="PripombabesediloZnak"/>
    <w:rPr>
      <w:sz w:val="20"/>
    </w:rPr>
  </w:style>
  <w:style w:type="table" w:styleId="Tabelamrea">
    <w:name w:val="Table Grid"/>
    <w:basedOn w:val="Navadnatabela"/>
    <w:uiPriority w:val="59"/>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Brezrazmikov1">
    <w:name w:val="Brez razmikov1"/>
    <w:qFormat/>
    <w:rsid w:val="00B826E8"/>
    <w:rPr>
      <w:rFonts w:ascii="Calibri" w:eastAsia="Calibri" w:hAnsi="Calibri"/>
      <w:sz w:val="22"/>
      <w:szCs w:val="22"/>
      <w:lang w:eastAsia="en-US"/>
    </w:rPr>
  </w:style>
  <w:style w:type="character" w:customStyle="1" w:styleId="OdstavekseznamaZnak">
    <w:name w:val="Odstavek seznama Znak"/>
    <w:link w:val="Odstavekseznama"/>
    <w:uiPriority w:val="34"/>
    <w:rsid w:val="003B6D86"/>
    <w:rPr>
      <w:rFonts w:ascii="Arial" w:hAnsi="Arial" w:cs="Arial"/>
      <w:sz w:val="24"/>
      <w:szCs w:val="24"/>
    </w:rPr>
  </w:style>
  <w:style w:type="character" w:customStyle="1" w:styleId="skunamecart">
    <w:name w:val="skunamecart"/>
    <w:basedOn w:val="Privzetapisavaodstavka"/>
    <w:rsid w:val="003B6D86"/>
  </w:style>
  <w:style w:type="character" w:customStyle="1" w:styleId="content">
    <w:name w:val="content"/>
    <w:basedOn w:val="Privzetapisavaodstavka"/>
    <w:rsid w:val="003B6D86"/>
  </w:style>
  <w:style w:type="paragraph" w:styleId="Napis">
    <w:name w:val="caption"/>
    <w:basedOn w:val="Navaden"/>
    <w:next w:val="Navaden"/>
    <w:uiPriority w:val="35"/>
    <w:unhideWhenUsed/>
    <w:qFormat/>
    <w:rsid w:val="003B6D86"/>
    <w:pPr>
      <w:spacing w:after="200"/>
    </w:pPr>
    <w:rPr>
      <w:i/>
      <w:iCs/>
      <w:color w:val="1F497D" w:themeColor="text2"/>
      <w:sz w:val="18"/>
      <w:szCs w:val="18"/>
    </w:rPr>
  </w:style>
  <w:style w:type="paragraph" w:customStyle="1" w:styleId="pcellbody">
    <w:name w:val="pcellbody"/>
    <w:basedOn w:val="Navaden"/>
    <w:rsid w:val="003B6D86"/>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07334-9B44-4F09-AAF0-6396E9F85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362</TotalTime>
  <Pages>8</Pages>
  <Words>2604</Words>
  <Characters>15874</Characters>
  <Application>Microsoft Office Word</Application>
  <DocSecurity>0</DocSecurity>
  <Lines>132</Lines>
  <Paragraphs>36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31</cp:revision>
  <cp:lastPrinted>2018-04-23T11:04:00Z</cp:lastPrinted>
  <dcterms:created xsi:type="dcterms:W3CDTF">2017-12-18T08:18:00Z</dcterms:created>
  <dcterms:modified xsi:type="dcterms:W3CDTF">2018-04-23T11:04:00Z</dcterms:modified>
</cp:coreProperties>
</file>